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062992125985716"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委任状（受領用）</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那須塩原市長　　様</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委任者（入札者）</w:t>
      </w:r>
    </w:p>
    <w:tbl>
      <w:tblPr>
        <w:tblStyle w:val="Table1"/>
        <w:tblW w:w="870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6752"/>
        <w:tblGridChange w:id="0">
          <w:tblGrid>
            <w:gridCol w:w="1951"/>
            <w:gridCol w:w="6752"/>
          </w:tblGrid>
        </w:tblGridChange>
      </w:tblGrid>
      <w:tr>
        <w:trPr>
          <w:cantSplit w:val="0"/>
          <w:trHeight w:val="567" w:hRule="atLeast"/>
          <w:tblHeader w:val="0"/>
        </w:trPr>
        <w:tc>
          <w:tcP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住所</w:t>
            </w:r>
          </w:p>
        </w:tc>
        <w:tc>
          <w:tcP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氏名</w:t>
            </w:r>
          </w:p>
        </w:tc>
        <w:tc>
          <w:tcP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（印鑑登録証明印）</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電話番号</w:t>
            </w:r>
          </w:p>
        </w:tc>
        <w:tc>
          <w:tcP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会員識別番号</w:t>
            </w:r>
          </w:p>
        </w:tc>
        <w:tc>
          <w:tcP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メールアドレス</w:t>
            </w:r>
          </w:p>
        </w:tc>
        <w:tc>
          <w:tcP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私は、下記の者を代理人と定め、以下のとおり権限を委任します。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代理人</w:t>
      </w:r>
    </w:p>
    <w:tbl>
      <w:tblPr>
        <w:tblStyle w:val="Table2"/>
        <w:tblW w:w="870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6752"/>
        <w:tblGridChange w:id="0">
          <w:tblGrid>
            <w:gridCol w:w="1951"/>
            <w:gridCol w:w="6752"/>
          </w:tblGrid>
        </w:tblGridChange>
      </w:tblGrid>
      <w:tr>
        <w:trPr>
          <w:cantSplit w:val="0"/>
          <w:trHeight w:val="567" w:hRule="atLeast"/>
          <w:tblHeader w:val="0"/>
        </w:trPr>
        <w:tc>
          <w:tcP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住所</w:t>
            </w:r>
          </w:p>
        </w:tc>
        <w:tc>
          <w:tcP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氏名</w:t>
            </w:r>
          </w:p>
        </w:tc>
        <w:tc>
          <w:tcP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（認印）</w:t>
            </w:r>
          </w:p>
        </w:tc>
      </w:tr>
      <w:tr>
        <w:trPr>
          <w:cantSplit w:val="0"/>
          <w:trHeight w:val="567" w:hRule="atLeast"/>
          <w:tblHeader w:val="0"/>
        </w:trPr>
        <w:tc>
          <w:tcP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電話番号</w:t>
            </w:r>
          </w:p>
        </w:tc>
        <w:tc>
          <w:tcP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sz w:val="18"/>
          <w:szCs w:val="18"/>
          <w:rtl w:val="0"/>
        </w:rPr>
        <w:t xml:space="preserve">代理人</w:t>
      </w: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が配送業者の場合は、代理人欄に配送業者名を記載してください。</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（この場合の</w:t>
      </w:r>
      <w:r w:rsidDel="00000000" w:rsidR="00000000" w:rsidRPr="00000000">
        <w:rPr>
          <w:rFonts w:ascii="MS Mincho" w:cs="MS Mincho" w:eastAsia="MS Mincho" w:hAnsi="MS Mincho"/>
          <w:sz w:val="18"/>
          <w:szCs w:val="18"/>
          <w:rtl w:val="0"/>
        </w:rPr>
        <w:t xml:space="preserve">代理人</w:t>
      </w: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の押印は不要です。）</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委任事項</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　　年　　月　　日に公有財産売却参加申込みの受付を開始したインターネット売却に関する落札物件（　　　　　　　　　　）の受領に関する一切の権限</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bookmarkStart w:colFirst="0" w:colLast="0" w:name="_heading=h.j5hc3qetlmr7" w:id="0"/>
      <w:bookmarkEnd w:id="0"/>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受領予定日　　　令和　　年　　月　　日</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※条件</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64" w:right="0" w:hanging="356"/>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売払物件の引渡しは、那須塩原市指定保管場所です。</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64" w:right="0" w:hanging="356"/>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代理人が引取りに来られる場合は、委任状を事前に那須塩原市役所まで直接持参又は事前に送付していただく必要があります。また、那須塩原市より落札者へ送付された電子メールを印刷したものとともに代理人の本人確認書面をお持ちください。</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配送業者が引取りに来られる場合は、社員証及び本人確認書面を提示されるよう当該業者にお伝えください。</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64" w:right="0" w:hanging="356"/>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配送業者に依頼される場合、郵送途中の保険等を付帯する等については買受人において配送業者と協議願います。</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※添付書類</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4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代理人</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の</w:t>
      </w:r>
      <w:r w:rsidDel="00000000" w:rsidR="00000000" w:rsidRPr="00000000">
        <w:rPr>
          <w:rFonts w:ascii="MS Mincho" w:cs="MS Mincho" w:eastAsia="MS Mincho" w:hAnsi="MS Mincho"/>
          <w:sz w:val="22"/>
          <w:szCs w:val="22"/>
          <w:rtl w:val="0"/>
        </w:rPr>
        <w:t xml:space="preserve">個人番号の記載のない住民票抄本、運転免許証、マイナンバーカード（カード表面のみ）等のうちいずれか１点</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の写し</w:t>
      </w:r>
    </w:p>
    <w:sectPr>
      <w:headerReference r:id="rId7" w:type="default"/>
      <w:pgSz w:h="16839" w:w="11907" w:orient="portrait"/>
      <w:pgMar w:bottom="1134" w:top="1418"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Noto Sans Symbols">
    <w:embedRegular w:fontKey="{00000000-0000-0000-0000-000000000000}" r:id="rId1" w:subsetted="0"/>
    <w:embedBold w:fontKey="{00000000-0000-0000-0000-000000000000}" r:id="rId2" w:subsetted="0"/>
  </w:font>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様式１１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30" w:hanging="420"/>
      </w:pPr>
      <w:rPr>
        <w:rFonts w:ascii="Noto Sans Symbols" w:cs="Noto Sans Symbols" w:eastAsia="Noto Sans Symbols" w:hAnsi="Noto Sans Symbols"/>
        <w:vertAlign w:val="baseline"/>
      </w:rPr>
    </w:lvl>
    <w:lvl w:ilvl="1">
      <w:start w:val="1"/>
      <w:numFmt w:val="bullet"/>
      <w:lvlText w:val="⮚"/>
      <w:lvlJc w:val="left"/>
      <w:pPr>
        <w:ind w:left="1050" w:hanging="420"/>
      </w:pPr>
      <w:rPr>
        <w:rFonts w:ascii="Noto Sans Symbols" w:cs="Noto Sans Symbols" w:eastAsia="Noto Sans Symbols" w:hAnsi="Noto Sans Symbols"/>
        <w:vertAlign w:val="baseline"/>
      </w:rPr>
    </w:lvl>
    <w:lvl w:ilvl="2">
      <w:start w:val="1"/>
      <w:numFmt w:val="bullet"/>
      <w:lvlText w:val="✧"/>
      <w:lvlJc w:val="left"/>
      <w:pPr>
        <w:ind w:left="1470" w:hanging="420"/>
      </w:pPr>
      <w:rPr>
        <w:rFonts w:ascii="Noto Sans Symbols" w:cs="Noto Sans Symbols" w:eastAsia="Noto Sans Symbols" w:hAnsi="Noto Sans Symbols"/>
        <w:vertAlign w:val="baseline"/>
      </w:rPr>
    </w:lvl>
    <w:lvl w:ilvl="3">
      <w:start w:val="1"/>
      <w:numFmt w:val="bullet"/>
      <w:lvlText w:val="●"/>
      <w:lvlJc w:val="left"/>
      <w:pPr>
        <w:ind w:left="1890" w:hanging="420"/>
      </w:pPr>
      <w:rPr>
        <w:rFonts w:ascii="Noto Sans Symbols" w:cs="Noto Sans Symbols" w:eastAsia="Noto Sans Symbols" w:hAnsi="Noto Sans Symbols"/>
        <w:vertAlign w:val="baseline"/>
      </w:rPr>
    </w:lvl>
    <w:lvl w:ilvl="4">
      <w:start w:val="1"/>
      <w:numFmt w:val="bullet"/>
      <w:lvlText w:val="⮚"/>
      <w:lvlJc w:val="left"/>
      <w:pPr>
        <w:ind w:left="2310" w:hanging="420"/>
      </w:pPr>
      <w:rPr>
        <w:rFonts w:ascii="Noto Sans Symbols" w:cs="Noto Sans Symbols" w:eastAsia="Noto Sans Symbols" w:hAnsi="Noto Sans Symbols"/>
        <w:vertAlign w:val="baseline"/>
      </w:rPr>
    </w:lvl>
    <w:lvl w:ilvl="5">
      <w:start w:val="1"/>
      <w:numFmt w:val="bullet"/>
      <w:lvlText w:val="✧"/>
      <w:lvlJc w:val="left"/>
      <w:pPr>
        <w:ind w:left="2730" w:hanging="420"/>
      </w:pPr>
      <w:rPr>
        <w:rFonts w:ascii="Noto Sans Symbols" w:cs="Noto Sans Symbols" w:eastAsia="Noto Sans Symbols" w:hAnsi="Noto Sans Symbols"/>
        <w:vertAlign w:val="baseline"/>
      </w:rPr>
    </w:lvl>
    <w:lvl w:ilvl="6">
      <w:start w:val="1"/>
      <w:numFmt w:val="bullet"/>
      <w:lvlText w:val="●"/>
      <w:lvlJc w:val="left"/>
      <w:pPr>
        <w:ind w:left="3150" w:hanging="420"/>
      </w:pPr>
      <w:rPr>
        <w:rFonts w:ascii="Noto Sans Symbols" w:cs="Noto Sans Symbols" w:eastAsia="Noto Sans Symbols" w:hAnsi="Noto Sans Symbols"/>
        <w:vertAlign w:val="baseline"/>
      </w:rPr>
    </w:lvl>
    <w:lvl w:ilvl="7">
      <w:start w:val="1"/>
      <w:numFmt w:val="bullet"/>
      <w:lvlText w:val="⮚"/>
      <w:lvlJc w:val="left"/>
      <w:pPr>
        <w:ind w:left="3570" w:hanging="420"/>
      </w:pPr>
      <w:rPr>
        <w:rFonts w:ascii="Noto Sans Symbols" w:cs="Noto Sans Symbols" w:eastAsia="Noto Sans Symbols" w:hAnsi="Noto Sans Symbols"/>
        <w:vertAlign w:val="baseline"/>
      </w:rPr>
    </w:lvl>
    <w:lvl w:ilvl="8">
      <w:start w:val="1"/>
      <w:numFmt w:val="bullet"/>
      <w:lvlText w:val="✧"/>
      <w:lvlJc w:val="left"/>
      <w:pPr>
        <w:ind w:left="3990" w:hanging="42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character" w:styleId="ハイパーリンク">
    <w:name w:val="ハイパーリンク"/>
    <w:next w:val="ハイパーリンク"/>
    <w:autoRedefine w:val="0"/>
    <w:hidden w:val="0"/>
    <w:qFormat w:val="1"/>
    <w:rPr>
      <w:color w:val="0000ff"/>
      <w:w w:val="100"/>
      <w:position w:val="-1"/>
      <w:u w:val="single"/>
      <w:effect w:val="none"/>
      <w:vertAlign w:val="baseline"/>
      <w:cs w:val="0"/>
      <w:em w:val="none"/>
      <w:lang/>
    </w:rPr>
  </w:style>
  <w:style w:type="character" w:styleId="表示したハイパーリンク">
    <w:name w:val="表示したハイパーリンク"/>
    <w:next w:val="表示したハイパーリンク"/>
    <w:autoRedefine w:val="0"/>
    <w:hidden w:val="0"/>
    <w:qFormat w:val="1"/>
    <w:rPr>
      <w:color w:val="800080"/>
      <w:w w:val="100"/>
      <w:position w:val="-1"/>
      <w:u w:val="single"/>
      <w:effect w:val="none"/>
      <w:vertAlign w:val="baseline"/>
      <w:cs w:val="0"/>
      <w:em w:val="none"/>
      <w:lang/>
    </w:rPr>
  </w:style>
  <w:style w:type="paragraph" w:styleId="font5">
    <w:name w:val="font5"/>
    <w:basedOn w:val="標準"/>
    <w:next w:val="font5"/>
    <w:autoRedefine w:val="0"/>
    <w:hidden w:val="0"/>
    <w:qFormat w:val="0"/>
    <w:pPr>
      <w:widowControl w:val="1"/>
      <w:suppressAutoHyphens w:val="1"/>
      <w:spacing w:after="100" w:afterAutospacing="1" w:before="100" w:beforeAutospacing="1" w:line="1" w:lineRule="atLeast"/>
      <w:ind w:leftChars="-1" w:rightChars="0" w:firstLineChars="-1"/>
      <w:jc w:val="left"/>
      <w:textDirection w:val="btLr"/>
      <w:textAlignment w:val="top"/>
      <w:outlineLvl w:val="0"/>
    </w:pPr>
    <w:rPr>
      <w:rFonts w:ascii="ＭＳ Ｐゴシック" w:cs="ＭＳ Ｐゴシック" w:eastAsia="ＭＳ Ｐゴシック" w:hAnsi="ＭＳ Ｐゴシック"/>
      <w:w w:val="100"/>
      <w:kern w:val="0"/>
      <w:position w:val="-1"/>
      <w:sz w:val="12"/>
      <w:szCs w:val="12"/>
      <w:effect w:val="none"/>
      <w:vertAlign w:val="baseline"/>
      <w:cs w:val="0"/>
      <w:em w:val="none"/>
      <w:lang w:bidi="ar-SA" w:eastAsia="ja-JP" w:val="en-US"/>
    </w:rPr>
  </w:style>
  <w:style w:type="paragraph" w:styleId="xl65">
    <w:name w:val="xl65"/>
    <w:basedOn w:val="標準"/>
    <w:next w:val="xl65"/>
    <w:autoRedefine w:val="0"/>
    <w:hidden w:val="0"/>
    <w:qFormat w:val="0"/>
    <w:pPr>
      <w:widowControl w:val="1"/>
      <w:pBdr>
        <w:left w:color="auto" w:space="0" w:sz="4" w:val="single"/>
      </w:pBdr>
      <w:suppressAutoHyphens w:val="1"/>
      <w:spacing w:after="100" w:afterAutospacing="1" w:before="100" w:beforeAutospacing="1" w:line="1" w:lineRule="atLeast"/>
      <w:ind w:leftChars="-1" w:rightChars="0" w:firstLineChars="-1"/>
      <w:jc w:val="left"/>
      <w:textDirection w:val="btLr"/>
      <w:textAlignment w:val="top"/>
      <w:outlineLvl w:val="0"/>
    </w:pPr>
    <w:rPr>
      <w:rFonts w:ascii="ＭＳ Ｐゴシック" w:cs="ＭＳ Ｐゴシック" w:eastAsia="ＭＳ Ｐゴシック" w:hAnsi="ＭＳ Ｐゴシック"/>
      <w:w w:val="100"/>
      <w:kern w:val="0"/>
      <w:position w:val="-1"/>
      <w:sz w:val="24"/>
      <w:szCs w:val="24"/>
      <w:effect w:val="none"/>
      <w:vertAlign w:val="baseline"/>
      <w:cs w:val="0"/>
      <w:em w:val="none"/>
      <w:lang w:bidi="ar-SA" w:eastAsia="ja-JP" w:val="en-US"/>
    </w:rPr>
  </w:style>
  <w:style w:type="paragraph" w:styleId="xl66">
    <w:name w:val="xl66"/>
    <w:basedOn w:val="標準"/>
    <w:next w:val="xl66"/>
    <w:autoRedefine w:val="0"/>
    <w:hidden w:val="0"/>
    <w:qFormat w:val="0"/>
    <w:pPr>
      <w:widowControl w:val="1"/>
      <w:suppressAutoHyphens w:val="1"/>
      <w:spacing w:after="100" w:afterAutospacing="1" w:before="100" w:beforeAutospacing="1" w:line="1" w:lineRule="atLeast"/>
      <w:ind w:leftChars="-1" w:rightChars="0" w:firstLineChars="-1"/>
      <w:jc w:val="left"/>
      <w:textDirection w:val="btLr"/>
      <w:textAlignment w:val="top"/>
      <w:outlineLvl w:val="0"/>
    </w:pPr>
    <w:rPr>
      <w:rFonts w:ascii="ＭＳ Ｐゴシック" w:cs="ＭＳ Ｐゴシック" w:eastAsia="ＭＳ Ｐゴシック" w:hAnsi="ＭＳ Ｐゴシック"/>
      <w:w w:val="100"/>
      <w:kern w:val="0"/>
      <w:position w:val="-1"/>
      <w:sz w:val="24"/>
      <w:szCs w:val="24"/>
      <w:effect w:val="none"/>
      <w:vertAlign w:val="baseline"/>
      <w:cs w:val="0"/>
      <w:em w:val="none"/>
      <w:lang w:bidi="ar-SA" w:eastAsia="ja-JP" w:val="en-US"/>
    </w:rPr>
  </w:style>
  <w:style w:type="paragraph" w:styleId="xl67">
    <w:name w:val="xl67"/>
    <w:basedOn w:val="標準"/>
    <w:next w:val="xl67"/>
    <w:autoRedefine w:val="0"/>
    <w:hidden w:val="0"/>
    <w:qFormat w:val="0"/>
    <w:pPr>
      <w:widowControl w:val="1"/>
      <w:pBdr>
        <w:right w:color="auto" w:space="0" w:sz="4" w:val="single"/>
      </w:pBdr>
      <w:suppressAutoHyphens w:val="1"/>
      <w:spacing w:after="100" w:afterAutospacing="1" w:before="100" w:beforeAutospacing="1" w:line="1" w:lineRule="atLeast"/>
      <w:ind w:leftChars="-1" w:rightChars="0" w:firstLineChars="-1"/>
      <w:jc w:val="left"/>
      <w:textDirection w:val="btLr"/>
      <w:textAlignment w:val="top"/>
      <w:outlineLvl w:val="0"/>
    </w:pPr>
    <w:rPr>
      <w:rFonts w:ascii="ＭＳ Ｐゴシック" w:cs="ＭＳ Ｐゴシック" w:eastAsia="ＭＳ Ｐゴシック" w:hAnsi="ＭＳ Ｐゴシック"/>
      <w:w w:val="100"/>
      <w:kern w:val="0"/>
      <w:position w:val="-1"/>
      <w:sz w:val="24"/>
      <w:szCs w:val="24"/>
      <w:effect w:val="none"/>
      <w:vertAlign w:val="baseline"/>
      <w:cs w:val="0"/>
      <w:em w:val="none"/>
      <w:lang w:bidi="ar-SA" w:eastAsia="ja-JP" w:val="en-US"/>
    </w:rPr>
  </w:style>
  <w:style w:type="paragraph" w:styleId="xl68">
    <w:name w:val="xl68"/>
    <w:basedOn w:val="標準"/>
    <w:next w:val="xl68"/>
    <w:autoRedefine w:val="0"/>
    <w:hidden w:val="0"/>
    <w:qFormat w:val="0"/>
    <w:pPr>
      <w:widowControl w:val="1"/>
      <w:pBdr>
        <w:bottom w:color="auto" w:space="0" w:sz="4" w:val="single"/>
      </w:pBdr>
      <w:suppressAutoHyphens w:val="1"/>
      <w:spacing w:after="100" w:afterAutospacing="1" w:before="100" w:beforeAutospacing="1" w:line="1" w:lineRule="atLeast"/>
      <w:ind w:leftChars="-1" w:rightChars="0" w:firstLineChars="-1"/>
      <w:jc w:val="left"/>
      <w:textDirection w:val="btLr"/>
      <w:textAlignment w:val="top"/>
      <w:outlineLvl w:val="0"/>
    </w:pPr>
    <w:rPr>
      <w:rFonts w:ascii="ＭＳ Ｐゴシック" w:cs="ＭＳ Ｐゴシック" w:eastAsia="ＭＳ Ｐゴシック" w:hAnsi="ＭＳ Ｐゴシック"/>
      <w:w w:val="100"/>
      <w:kern w:val="0"/>
      <w:position w:val="-1"/>
      <w:sz w:val="24"/>
      <w:szCs w:val="24"/>
      <w:effect w:val="none"/>
      <w:vertAlign w:val="baseline"/>
      <w:cs w:val="0"/>
      <w:em w:val="none"/>
      <w:lang w:bidi="ar-SA" w:eastAsia="ja-JP" w:val="en-US"/>
    </w:rPr>
  </w:style>
  <w:style w:type="paragraph" w:styleId="xl69">
    <w:name w:val="xl69"/>
    <w:basedOn w:val="標準"/>
    <w:next w:val="xl69"/>
    <w:autoRedefine w:val="0"/>
    <w:hidden w:val="0"/>
    <w:qFormat w:val="0"/>
    <w:pPr>
      <w:widowControl w:val="1"/>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left"/>
      <w:textDirection w:val="btLr"/>
      <w:textAlignment w:val="top"/>
      <w:outlineLvl w:val="0"/>
    </w:pPr>
    <w:rPr>
      <w:rFonts w:ascii="ＭＳ Ｐゴシック" w:cs="ＭＳ Ｐゴシック" w:eastAsia="ＭＳ Ｐゴシック" w:hAnsi="ＭＳ Ｐゴシック"/>
      <w:color w:val="808080"/>
      <w:w w:val="100"/>
      <w:kern w:val="0"/>
      <w:position w:val="-1"/>
      <w:sz w:val="16"/>
      <w:szCs w:val="16"/>
      <w:effect w:val="none"/>
      <w:vertAlign w:val="baseline"/>
      <w:cs w:val="0"/>
      <w:em w:val="none"/>
      <w:lang w:bidi="ar-SA" w:eastAsia="ja-JP" w:val="en-US"/>
    </w:rPr>
  </w:style>
  <w:style w:type="paragraph" w:styleId="xl70">
    <w:name w:val="xl70"/>
    <w:basedOn w:val="標準"/>
    <w:next w:val="xl70"/>
    <w:autoRedefine w:val="0"/>
    <w:hidden w:val="0"/>
    <w:qFormat w:val="0"/>
    <w:pPr>
      <w:widowControl w:val="1"/>
      <w:pBdr>
        <w:top w:color="auto" w:space="0" w:sz="4" w:val="single"/>
        <w:bottom w:color="auto" w:space="0" w:sz="4" w:val="single"/>
      </w:pBdr>
      <w:suppressAutoHyphens w:val="1"/>
      <w:spacing w:after="100" w:afterAutospacing="1" w:before="100" w:beforeAutospacing="1" w:line="1" w:lineRule="atLeast"/>
      <w:ind w:leftChars="-1" w:rightChars="0" w:firstLineChars="-1"/>
      <w:jc w:val="left"/>
      <w:textDirection w:val="btLr"/>
      <w:textAlignment w:val="top"/>
      <w:outlineLvl w:val="0"/>
    </w:pPr>
    <w:rPr>
      <w:rFonts w:ascii="ＭＳ Ｐゴシック" w:cs="ＭＳ Ｐゴシック" w:eastAsia="ＭＳ Ｐゴシック" w:hAnsi="ＭＳ Ｐゴシック"/>
      <w:w w:val="100"/>
      <w:kern w:val="0"/>
      <w:position w:val="-1"/>
      <w:sz w:val="24"/>
      <w:szCs w:val="24"/>
      <w:effect w:val="none"/>
      <w:vertAlign w:val="baseline"/>
      <w:cs w:val="0"/>
      <w:em w:val="none"/>
      <w:lang w:bidi="ar-SA" w:eastAsia="ja-JP" w:val="en-US"/>
    </w:rPr>
  </w:style>
  <w:style w:type="paragraph" w:styleId="xl71">
    <w:name w:val="xl71"/>
    <w:basedOn w:val="標準"/>
    <w:next w:val="xl71"/>
    <w:autoRedefine w:val="0"/>
    <w:hidden w:val="0"/>
    <w:qFormat w:val="0"/>
    <w:pPr>
      <w:widowControl w:val="1"/>
      <w:suppressAutoHyphens w:val="1"/>
      <w:spacing w:after="100" w:afterAutospacing="1" w:before="100" w:beforeAutospacing="1" w:line="1" w:lineRule="atLeast"/>
      <w:ind w:leftChars="-1" w:rightChars="0" w:firstLineChars="-1"/>
      <w:jc w:val="left"/>
      <w:textDirection w:val="btLr"/>
      <w:textAlignment w:val="top"/>
      <w:outlineLvl w:val="0"/>
    </w:pPr>
    <w:rPr>
      <w:rFonts w:ascii="ＭＳ 明朝" w:cs="ＭＳ Ｐゴシック" w:eastAsia="ＭＳ 明朝" w:hAnsi="ＭＳ 明朝"/>
      <w:color w:val="000000"/>
      <w:w w:val="100"/>
      <w:kern w:val="0"/>
      <w:position w:val="-1"/>
      <w:sz w:val="20"/>
      <w:szCs w:val="20"/>
      <w:effect w:val="none"/>
      <w:vertAlign w:val="baseline"/>
      <w:cs w:val="0"/>
      <w:em w:val="none"/>
      <w:lang w:bidi="ar-SA" w:eastAsia="ja-JP" w:val="en-US"/>
    </w:rPr>
  </w:style>
  <w:style w:type="paragraph" w:styleId="xl72">
    <w:name w:val="xl72"/>
    <w:basedOn w:val="標準"/>
    <w:next w:val="xl72"/>
    <w:autoRedefine w:val="0"/>
    <w:hidden w:val="0"/>
    <w:qFormat w:val="0"/>
    <w:pPr>
      <w:widowControl w:val="1"/>
      <w:pBdr>
        <w:left w:color="auto" w:space="0" w:sz="4" w:val="single"/>
        <w:bottom w:color="auto" w:space="0" w:sz="4" w:val="single"/>
      </w:pBdr>
      <w:suppressAutoHyphens w:val="1"/>
      <w:spacing w:after="100" w:afterAutospacing="1" w:before="100" w:beforeAutospacing="1" w:line="1" w:lineRule="atLeast"/>
      <w:ind w:leftChars="-1" w:rightChars="0" w:firstLineChars="-1"/>
      <w:jc w:val="left"/>
      <w:textDirection w:val="btLr"/>
      <w:textAlignment w:val="top"/>
      <w:outlineLvl w:val="0"/>
    </w:pPr>
    <w:rPr>
      <w:rFonts w:ascii="ＭＳ Ｐゴシック" w:cs="ＭＳ Ｐゴシック" w:eastAsia="ＭＳ Ｐゴシック" w:hAnsi="ＭＳ Ｐゴシック"/>
      <w:w w:val="100"/>
      <w:kern w:val="0"/>
      <w:position w:val="-1"/>
      <w:sz w:val="24"/>
      <w:szCs w:val="24"/>
      <w:effect w:val="none"/>
      <w:vertAlign w:val="baseline"/>
      <w:cs w:val="0"/>
      <w:em w:val="none"/>
      <w:lang w:bidi="ar-SA" w:eastAsia="ja-JP" w:val="en-US"/>
    </w:rPr>
  </w:style>
  <w:style w:type="paragraph" w:styleId="xl73">
    <w:name w:val="xl73"/>
    <w:basedOn w:val="標準"/>
    <w:next w:val="xl73"/>
    <w:autoRedefine w:val="0"/>
    <w:hidden w:val="0"/>
    <w:qFormat w:val="0"/>
    <w:pPr>
      <w:widowControl w:val="1"/>
      <w:pBdr>
        <w:bottom w:color="auto" w:space="0" w:sz="4" w:val="single"/>
      </w:pBdr>
      <w:suppressAutoHyphens w:val="1"/>
      <w:spacing w:after="100" w:afterAutospacing="1" w:before="100" w:beforeAutospacing="1" w:line="1" w:lineRule="atLeast"/>
      <w:ind w:leftChars="-1" w:rightChars="0" w:firstLineChars="-1"/>
      <w:jc w:val="left"/>
      <w:textDirection w:val="btLr"/>
      <w:textAlignment w:val="top"/>
      <w:outlineLvl w:val="0"/>
    </w:pPr>
    <w:rPr>
      <w:rFonts w:ascii="ＭＳ Ｐゴシック" w:cs="ＭＳ Ｐゴシック" w:eastAsia="ＭＳ Ｐゴシック" w:hAnsi="ＭＳ Ｐゴシック"/>
      <w:w w:val="100"/>
      <w:kern w:val="0"/>
      <w:position w:val="-1"/>
      <w:sz w:val="24"/>
      <w:szCs w:val="24"/>
      <w:effect w:val="none"/>
      <w:vertAlign w:val="baseline"/>
      <w:cs w:val="0"/>
      <w:em w:val="none"/>
      <w:lang w:bidi="ar-SA" w:eastAsia="ja-JP" w:val="en-US"/>
    </w:rPr>
  </w:style>
  <w:style w:type="paragraph" w:styleId="xl74">
    <w:name w:val="xl74"/>
    <w:basedOn w:val="標準"/>
    <w:next w:val="xl74"/>
    <w:autoRedefine w:val="0"/>
    <w:hidden w:val="0"/>
    <w:qFormat w:val="0"/>
    <w:pPr>
      <w:widowControl w:val="1"/>
      <w:pBdr>
        <w:bottom w:color="auto" w:space="0" w:sz="4" w:val="single"/>
        <w:right w:color="auto" w:space="0" w:sz="4" w:val="single"/>
      </w:pBdr>
      <w:suppressAutoHyphens w:val="1"/>
      <w:spacing w:after="100" w:afterAutospacing="1" w:before="100" w:beforeAutospacing="1" w:line="1" w:lineRule="atLeast"/>
      <w:ind w:leftChars="-1" w:rightChars="0" w:firstLineChars="-1"/>
      <w:jc w:val="left"/>
      <w:textDirection w:val="btLr"/>
      <w:textAlignment w:val="top"/>
      <w:outlineLvl w:val="0"/>
    </w:pPr>
    <w:rPr>
      <w:rFonts w:ascii="ＭＳ Ｐゴシック" w:cs="ＭＳ Ｐゴシック" w:eastAsia="ＭＳ Ｐゴシック" w:hAnsi="ＭＳ Ｐゴシック"/>
      <w:w w:val="100"/>
      <w:kern w:val="0"/>
      <w:position w:val="-1"/>
      <w:sz w:val="24"/>
      <w:szCs w:val="24"/>
      <w:effect w:val="none"/>
      <w:vertAlign w:val="baseline"/>
      <w:cs w:val="0"/>
      <w:em w:val="none"/>
      <w:lang w:bidi="ar-SA" w:eastAsia="ja-JP" w:val="en-US"/>
    </w:rPr>
  </w:style>
  <w:style w:type="paragraph" w:styleId="xl75">
    <w:name w:val="xl75"/>
    <w:basedOn w:val="標準"/>
    <w:next w:val="xl75"/>
    <w:autoRedefine w:val="0"/>
    <w:hidden w:val="0"/>
    <w:qFormat w:val="0"/>
    <w:pPr>
      <w:widowControl w:val="1"/>
      <w:pBdr>
        <w:top w:color="auto" w:space="0" w:sz="4" w:val="single"/>
      </w:pBdr>
      <w:suppressAutoHyphens w:val="1"/>
      <w:spacing w:after="100" w:afterAutospacing="1" w:before="100" w:beforeAutospacing="1" w:line="1" w:lineRule="atLeast"/>
      <w:ind w:leftChars="-1" w:rightChars="0" w:firstLineChars="-1"/>
      <w:jc w:val="left"/>
      <w:textDirection w:val="btLr"/>
      <w:textAlignment w:val="top"/>
      <w:outlineLvl w:val="0"/>
    </w:pPr>
    <w:rPr>
      <w:rFonts w:ascii="ＭＳ Ｐゴシック" w:cs="ＭＳ Ｐゴシック" w:eastAsia="ＭＳ Ｐゴシック" w:hAnsi="ＭＳ Ｐゴシック"/>
      <w:w w:val="100"/>
      <w:kern w:val="0"/>
      <w:position w:val="-1"/>
      <w:sz w:val="24"/>
      <w:szCs w:val="24"/>
      <w:effect w:val="none"/>
      <w:vertAlign w:val="baseline"/>
      <w:cs w:val="0"/>
      <w:em w:val="none"/>
      <w:lang w:bidi="ar-SA" w:eastAsia="ja-JP" w:val="en-US"/>
    </w:rPr>
  </w:style>
  <w:style w:type="paragraph" w:styleId="xl76">
    <w:name w:val="xl76"/>
    <w:basedOn w:val="標準"/>
    <w:next w:val="xl76"/>
    <w:autoRedefine w:val="0"/>
    <w:hidden w:val="0"/>
    <w:qFormat w:val="0"/>
    <w:pPr>
      <w:widowControl w:val="1"/>
      <w:pBdr>
        <w:top w:color="auto" w:space="0" w:sz="4" w:val="single"/>
        <w:left w:color="auto" w:space="0" w:sz="4"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ＭＳ Ｐゴシック" w:cs="ＭＳ Ｐゴシック" w:eastAsia="ＭＳ Ｐゴシック" w:hAnsi="ＭＳ Ｐゴシック"/>
      <w:w w:val="100"/>
      <w:kern w:val="0"/>
      <w:position w:val="-1"/>
      <w:sz w:val="36"/>
      <w:szCs w:val="36"/>
      <w:effect w:val="none"/>
      <w:vertAlign w:val="baseline"/>
      <w:cs w:val="0"/>
      <w:em w:val="none"/>
      <w:lang w:bidi="ar-SA" w:eastAsia="ja-JP" w:val="en-US"/>
    </w:rPr>
  </w:style>
  <w:style w:type="paragraph" w:styleId="xl77">
    <w:name w:val="xl77"/>
    <w:basedOn w:val="標準"/>
    <w:next w:val="xl77"/>
    <w:autoRedefine w:val="0"/>
    <w:hidden w:val="0"/>
    <w:qFormat w:val="0"/>
    <w:pPr>
      <w:widowControl w:val="1"/>
      <w:pBdr>
        <w:top w:color="auto" w:space="0" w:sz="4"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ＭＳ Ｐゴシック" w:cs="ＭＳ Ｐゴシック" w:eastAsia="ＭＳ Ｐゴシック" w:hAnsi="ＭＳ Ｐゴシック"/>
      <w:w w:val="100"/>
      <w:kern w:val="0"/>
      <w:position w:val="-1"/>
      <w:sz w:val="36"/>
      <w:szCs w:val="36"/>
      <w:effect w:val="none"/>
      <w:vertAlign w:val="baseline"/>
      <w:cs w:val="0"/>
      <w:em w:val="none"/>
      <w:lang w:bidi="ar-SA" w:eastAsia="ja-JP" w:val="en-US"/>
    </w:rPr>
  </w:style>
  <w:style w:type="paragraph" w:styleId="xl78">
    <w:name w:val="xl78"/>
    <w:basedOn w:val="標準"/>
    <w:next w:val="xl78"/>
    <w:autoRedefine w:val="0"/>
    <w:hidden w:val="0"/>
    <w:qFormat w:val="0"/>
    <w:pPr>
      <w:widowControl w:val="1"/>
      <w:pBdr>
        <w:top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ＭＳ Ｐゴシック" w:cs="ＭＳ Ｐゴシック" w:eastAsia="ＭＳ Ｐゴシック" w:hAnsi="ＭＳ Ｐゴシック"/>
      <w:w w:val="100"/>
      <w:kern w:val="0"/>
      <w:position w:val="-1"/>
      <w:sz w:val="36"/>
      <w:szCs w:val="36"/>
      <w:effect w:val="none"/>
      <w:vertAlign w:val="baseline"/>
      <w:cs w:val="0"/>
      <w:em w:val="none"/>
      <w:lang w:bidi="ar-SA" w:eastAsia="ja-JP" w:val="en-US"/>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paragraph" w:styleId="リスト段落">
    <w:name w:val="リスト段落"/>
    <w:basedOn w:val="標準"/>
    <w:next w:val="リスト段落"/>
    <w:autoRedefine w:val="0"/>
    <w:hidden w:val="0"/>
    <w:qFormat w:val="0"/>
    <w:pPr>
      <w:widowControl w:val="0"/>
      <w:suppressAutoHyphens w:val="1"/>
      <w:spacing w:line="1" w:lineRule="atLeast"/>
      <w:ind w:left="840" w:leftChars="400"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f1J3fLm9Lbaox44Gm9onWE0D0w==">CgMxLjAyDmguajVoYzNxZXRsbXI3OABqJAoUc3VnZ2VzdC53aTE2N3UyaW54N3USDOmrmemHjuS7geWFhWokChRzdWdnZXN0LjJqNnVnMWU0dHB0dhIM6auZ6YeO5LuB5YWFaiQKFHN1Z2dlc3QudDJkMjk5bjNxMjVsEgzpq5nph47ku4HlhYVqJwoUc3VnZ2VzdC43b2xvNDE1ZzJuamYSD+aKvOS5heS/nemghuWtkGokChRzdWdnZXN0LmJyNHpkZmdvb2x4bBIM6auZ6YeO5LuB5YWFaiQKFHN1Z2dlc3QuY3ZqNDZmeXI4eGJuEgzpq5nph47ku4HlhYVqJAoUc3VnZ2VzdC4xbjNjMmZoaXg3OHoSDOmrmemHjuS7geWFhWokChRzdWdnZXN0LjU1NXRnbXVqMmh2axIM6auZ6YeO5LuB5YWFciExUnMzRTlyck1rQlVMYmt3eU9Ld05JbHoxckhxeGMyR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2013-05-30T09:46:00Z</dcterms:created>
  <dc:creator>奥村 善太郎</dc:creator>
</cp:coreProperties>
</file>