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55C97" w:rsidRDefault="00000000">
      <w:pPr>
        <w:pBdr>
          <w:top w:val="nil"/>
          <w:left w:val="nil"/>
          <w:bottom w:val="nil"/>
          <w:right w:val="nil"/>
          <w:between w:val="nil"/>
        </w:pBdr>
        <w:spacing w:line="240" w:lineRule="auto"/>
        <w:ind w:left="1" w:hanging="3"/>
        <w:jc w:val="center"/>
        <w:rPr>
          <w:color w:val="000000"/>
          <w:sz w:val="32"/>
          <w:szCs w:val="32"/>
        </w:rPr>
      </w:pPr>
      <w:r>
        <w:rPr>
          <w:rFonts w:eastAsia="Century"/>
          <w:b/>
          <w:color w:val="000000"/>
          <w:sz w:val="32"/>
          <w:szCs w:val="32"/>
        </w:rPr>
        <w:t>インターンシップ実施に関する覚書</w:t>
      </w:r>
    </w:p>
    <w:p w14:paraId="00000002" w14:textId="77777777" w:rsidR="00B55C97" w:rsidRDefault="00B55C97">
      <w:pPr>
        <w:pBdr>
          <w:top w:val="nil"/>
          <w:left w:val="nil"/>
          <w:bottom w:val="nil"/>
          <w:right w:val="nil"/>
          <w:between w:val="nil"/>
        </w:pBdr>
        <w:spacing w:line="240" w:lineRule="auto"/>
        <w:ind w:left="0" w:hanging="2"/>
        <w:rPr>
          <w:color w:val="000000"/>
          <w:sz w:val="22"/>
          <w:szCs w:val="22"/>
        </w:rPr>
      </w:pPr>
    </w:p>
    <w:p w14:paraId="00000003" w14:textId="77777777" w:rsidR="00B55C97" w:rsidRDefault="00000000" w:rsidP="00356E35">
      <w:pPr>
        <w:pBdr>
          <w:top w:val="nil"/>
          <w:left w:val="nil"/>
          <w:bottom w:val="nil"/>
          <w:right w:val="nil"/>
          <w:between w:val="nil"/>
        </w:pBdr>
        <w:spacing w:line="240" w:lineRule="auto"/>
        <w:ind w:left="-2" w:firstLineChars="100" w:firstLine="220"/>
        <w:rPr>
          <w:color w:val="000000"/>
          <w:sz w:val="22"/>
          <w:szCs w:val="22"/>
        </w:rPr>
      </w:pPr>
      <w:r>
        <w:rPr>
          <w:rFonts w:eastAsia="Century"/>
          <w:color w:val="000000"/>
          <w:sz w:val="22"/>
          <w:szCs w:val="22"/>
        </w:rPr>
        <w:t>学校等（大学院、大学、短期大学、高等専門学校、専門学校）（以下「甲」という。）と那須塩原市（以下「乙」という。）は、令和</w:t>
      </w:r>
      <w:r>
        <w:rPr>
          <w:sz w:val="22"/>
          <w:szCs w:val="22"/>
        </w:rPr>
        <w:t>７</w:t>
      </w:r>
      <w:r>
        <w:rPr>
          <w:rFonts w:eastAsia="Century"/>
          <w:color w:val="000000"/>
          <w:sz w:val="22"/>
          <w:szCs w:val="22"/>
        </w:rPr>
        <w:t>年度インターンシップ事業の実施について、次のとおりの覚書を締結する。</w:t>
      </w:r>
    </w:p>
    <w:p w14:paraId="00000004" w14:textId="77777777" w:rsidR="00B55C97" w:rsidRDefault="00B55C97">
      <w:pPr>
        <w:pBdr>
          <w:top w:val="nil"/>
          <w:left w:val="nil"/>
          <w:bottom w:val="nil"/>
          <w:right w:val="nil"/>
          <w:between w:val="nil"/>
        </w:pBdr>
        <w:spacing w:line="240" w:lineRule="auto"/>
        <w:ind w:left="0" w:hanging="2"/>
        <w:rPr>
          <w:color w:val="000000"/>
          <w:sz w:val="22"/>
          <w:szCs w:val="22"/>
        </w:rPr>
      </w:pPr>
    </w:p>
    <w:p w14:paraId="00000005" w14:textId="77777777" w:rsidR="00B55C97"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　インターンシップ（就業体験）概要</w:t>
      </w:r>
    </w:p>
    <w:p w14:paraId="00000006" w14:textId="77777777" w:rsidR="00B55C97" w:rsidRDefault="00000000" w:rsidP="00356E35">
      <w:pPr>
        <w:pBdr>
          <w:top w:val="nil"/>
          <w:left w:val="nil"/>
          <w:bottom w:val="nil"/>
          <w:right w:val="nil"/>
          <w:between w:val="nil"/>
        </w:pBdr>
        <w:spacing w:line="240" w:lineRule="auto"/>
        <w:ind w:left="-2" w:firstLineChars="200" w:firstLine="440"/>
        <w:rPr>
          <w:color w:val="000000"/>
          <w:sz w:val="22"/>
          <w:szCs w:val="22"/>
        </w:rPr>
      </w:pPr>
      <w:r>
        <w:rPr>
          <w:rFonts w:eastAsia="Century"/>
          <w:color w:val="000000"/>
          <w:sz w:val="22"/>
          <w:szCs w:val="22"/>
        </w:rPr>
        <w:t>別添｢令和</w:t>
      </w:r>
      <w:r>
        <w:rPr>
          <w:sz w:val="22"/>
          <w:szCs w:val="22"/>
        </w:rPr>
        <w:t>７</w:t>
      </w:r>
      <w:r>
        <w:rPr>
          <w:rFonts w:eastAsia="Century"/>
          <w:color w:val="000000"/>
          <w:sz w:val="22"/>
          <w:szCs w:val="22"/>
        </w:rPr>
        <w:t>年度那須塩原市インターンシップ事業実施要領｣のとおりとする。</w:t>
      </w:r>
    </w:p>
    <w:p w14:paraId="00000007"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b/>
          <w:color w:val="000000"/>
          <w:sz w:val="22"/>
          <w:szCs w:val="22"/>
        </w:rPr>
        <w:t>２　事故災害時の対応</w:t>
      </w:r>
    </w:p>
    <w:p w14:paraId="00000008" w14:textId="29FE34D9" w:rsidR="00B55C97" w:rsidRDefault="00000000" w:rsidP="00356E35">
      <w:pPr>
        <w:pBdr>
          <w:top w:val="nil"/>
          <w:left w:val="nil"/>
          <w:bottom w:val="nil"/>
          <w:right w:val="nil"/>
          <w:between w:val="nil"/>
        </w:pBdr>
        <w:spacing w:line="240" w:lineRule="auto"/>
        <w:ind w:left="220" w:hangingChars="101" w:hanging="222"/>
        <w:rPr>
          <w:color w:val="000000"/>
          <w:sz w:val="22"/>
          <w:szCs w:val="22"/>
        </w:rPr>
      </w:pPr>
      <w:r>
        <w:rPr>
          <w:rFonts w:eastAsia="Century"/>
          <w:color w:val="000000"/>
          <w:sz w:val="22"/>
          <w:szCs w:val="22"/>
        </w:rPr>
        <w:t xml:space="preserve">　</w:t>
      </w:r>
      <w:r w:rsidR="00356E35">
        <w:rPr>
          <w:rFonts w:ascii="ＭＳ 明朝" w:eastAsia="ＭＳ 明朝" w:hAnsi="ＭＳ 明朝" w:cs="ＭＳ 明朝" w:hint="eastAsia"/>
          <w:color w:val="000000"/>
          <w:sz w:val="22"/>
          <w:szCs w:val="22"/>
        </w:rPr>
        <w:t xml:space="preserve">　</w:t>
      </w:r>
      <w:r>
        <w:rPr>
          <w:rFonts w:eastAsia="Century"/>
          <w:color w:val="000000"/>
          <w:sz w:val="22"/>
          <w:szCs w:val="22"/>
        </w:rPr>
        <w:t>甲は、インターンシップに参加する学生（以下「実習生」という。）を学生教育研究災害損害保険（以下｢学研災｣という。）に加入させ、研修中及びその往復途中に生じた事故により実習生が身体に障害を被った場合に対応する。また、甲は、実習生を学研災附帯保険（インターンシップ・教職資格活動等賠償責任保険）に加入させ、実習生が実習中及びその往復途中に他人にケガをさせたり、他人の財物を損壊したりすることにより乙が被る法律上の損害を補償する。</w:t>
      </w:r>
    </w:p>
    <w:p w14:paraId="00000009"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b/>
          <w:color w:val="000000"/>
          <w:sz w:val="22"/>
          <w:szCs w:val="22"/>
        </w:rPr>
        <w:t>３　誓約書の提出</w:t>
      </w:r>
    </w:p>
    <w:p w14:paraId="0000000A" w14:textId="183E3A22" w:rsidR="00B55C97" w:rsidRDefault="00000000">
      <w:pPr>
        <w:pBdr>
          <w:top w:val="nil"/>
          <w:left w:val="nil"/>
          <w:bottom w:val="nil"/>
          <w:right w:val="nil"/>
          <w:between w:val="nil"/>
        </w:pBdr>
        <w:spacing w:line="240" w:lineRule="auto"/>
        <w:ind w:left="0" w:hanging="2"/>
        <w:rPr>
          <w:color w:val="000000"/>
          <w:sz w:val="22"/>
          <w:szCs w:val="22"/>
        </w:rPr>
      </w:pPr>
      <w:r>
        <w:rPr>
          <w:rFonts w:eastAsia="Century"/>
          <w:color w:val="000000"/>
          <w:sz w:val="22"/>
          <w:szCs w:val="22"/>
        </w:rPr>
        <w:t xml:space="preserve">　</w:t>
      </w:r>
      <w:r w:rsidR="00356E35">
        <w:rPr>
          <w:rFonts w:ascii="ＭＳ 明朝" w:eastAsia="ＭＳ 明朝" w:hAnsi="ＭＳ 明朝" w:cs="ＭＳ 明朝" w:hint="eastAsia"/>
          <w:color w:val="000000"/>
          <w:sz w:val="22"/>
          <w:szCs w:val="22"/>
        </w:rPr>
        <w:t xml:space="preserve">　</w:t>
      </w:r>
      <w:r>
        <w:rPr>
          <w:rFonts w:eastAsia="Century"/>
          <w:color w:val="000000"/>
          <w:sz w:val="22"/>
          <w:szCs w:val="22"/>
        </w:rPr>
        <w:t>実習生は、実習に先立ち、乙に対して｢誓約書｣を提出する。</w:t>
      </w:r>
    </w:p>
    <w:p w14:paraId="0000000B"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b/>
          <w:color w:val="000000"/>
          <w:sz w:val="22"/>
          <w:szCs w:val="22"/>
        </w:rPr>
        <w:t>４　実習生の個人情報の取扱い</w:t>
      </w:r>
    </w:p>
    <w:p w14:paraId="0000000C" w14:textId="2648E0E7" w:rsidR="00B55C97" w:rsidRDefault="00000000" w:rsidP="00356E35">
      <w:pPr>
        <w:pBdr>
          <w:top w:val="nil"/>
          <w:left w:val="nil"/>
          <w:bottom w:val="nil"/>
          <w:right w:val="nil"/>
          <w:between w:val="nil"/>
        </w:pBdr>
        <w:spacing w:line="240" w:lineRule="auto"/>
        <w:ind w:left="220" w:hangingChars="101" w:hanging="222"/>
        <w:rPr>
          <w:color w:val="000000"/>
          <w:sz w:val="22"/>
          <w:szCs w:val="22"/>
        </w:rPr>
      </w:pPr>
      <w:r>
        <w:rPr>
          <w:rFonts w:eastAsia="Century"/>
          <w:color w:val="000000"/>
          <w:sz w:val="22"/>
          <w:szCs w:val="22"/>
        </w:rPr>
        <w:t xml:space="preserve">　</w:t>
      </w:r>
      <w:r w:rsidR="00356E35">
        <w:rPr>
          <w:rFonts w:ascii="ＭＳ 明朝" w:eastAsia="ＭＳ 明朝" w:hAnsi="ＭＳ 明朝" w:cs="ＭＳ 明朝" w:hint="eastAsia"/>
          <w:color w:val="000000"/>
          <w:sz w:val="22"/>
          <w:szCs w:val="22"/>
        </w:rPr>
        <w:t xml:space="preserve">　</w:t>
      </w:r>
      <w:r>
        <w:rPr>
          <w:rFonts w:eastAsia="Century"/>
          <w:color w:val="000000"/>
          <w:sz w:val="22"/>
          <w:szCs w:val="22"/>
        </w:rPr>
        <w:t>乙は、甲又は実習生から提出された個人情報について、その取扱いに十分留意するとともに、甲及び実習生本人の同意なく実習に関わらない目的での使用や第三者への提供を行ってはならない。</w:t>
      </w:r>
    </w:p>
    <w:p w14:paraId="0000000D"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b/>
          <w:color w:val="000000"/>
          <w:sz w:val="22"/>
          <w:szCs w:val="22"/>
        </w:rPr>
        <w:t>５　研修の打切り</w:t>
      </w:r>
    </w:p>
    <w:p w14:paraId="0000000E" w14:textId="54E8BA62" w:rsidR="00B55C97" w:rsidRDefault="00000000">
      <w:pPr>
        <w:pBdr>
          <w:top w:val="nil"/>
          <w:left w:val="nil"/>
          <w:bottom w:val="nil"/>
          <w:right w:val="nil"/>
          <w:between w:val="nil"/>
        </w:pBdr>
        <w:spacing w:line="240" w:lineRule="auto"/>
        <w:ind w:left="0" w:hanging="2"/>
        <w:rPr>
          <w:color w:val="000000"/>
          <w:sz w:val="22"/>
          <w:szCs w:val="22"/>
        </w:rPr>
      </w:pPr>
      <w:r>
        <w:rPr>
          <w:rFonts w:eastAsia="Century"/>
          <w:color w:val="000000"/>
          <w:sz w:val="22"/>
          <w:szCs w:val="22"/>
        </w:rPr>
        <w:t xml:space="preserve">　</w:t>
      </w:r>
      <w:r w:rsidR="00356E35">
        <w:rPr>
          <w:rFonts w:ascii="ＭＳ 明朝" w:eastAsia="ＭＳ 明朝" w:hAnsi="ＭＳ 明朝" w:cs="ＭＳ 明朝" w:hint="eastAsia"/>
          <w:color w:val="000000"/>
          <w:sz w:val="22"/>
          <w:szCs w:val="22"/>
        </w:rPr>
        <w:t xml:space="preserve">　</w:t>
      </w:r>
      <w:r>
        <w:rPr>
          <w:rFonts w:eastAsia="Century"/>
          <w:color w:val="000000"/>
          <w:sz w:val="22"/>
          <w:szCs w:val="22"/>
        </w:rPr>
        <w:t>「誓約書」に違反する行為が生じた場合、乙は甲と協議の上、実習を打ち切ることができる。</w:t>
      </w:r>
    </w:p>
    <w:p w14:paraId="0000000F"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b/>
          <w:color w:val="000000"/>
          <w:sz w:val="22"/>
          <w:szCs w:val="22"/>
        </w:rPr>
        <w:t>６　その他の対応</w:t>
      </w:r>
    </w:p>
    <w:p w14:paraId="00000010" w14:textId="7F4331D7" w:rsidR="00B55C97" w:rsidRDefault="00000000">
      <w:pPr>
        <w:pBdr>
          <w:top w:val="nil"/>
          <w:left w:val="nil"/>
          <w:bottom w:val="nil"/>
          <w:right w:val="nil"/>
          <w:between w:val="nil"/>
        </w:pBdr>
        <w:spacing w:line="240" w:lineRule="auto"/>
        <w:ind w:left="0" w:hanging="2"/>
        <w:rPr>
          <w:color w:val="000000"/>
          <w:sz w:val="22"/>
          <w:szCs w:val="22"/>
        </w:rPr>
      </w:pPr>
      <w:r>
        <w:rPr>
          <w:rFonts w:eastAsia="Century"/>
          <w:color w:val="000000"/>
          <w:sz w:val="22"/>
          <w:szCs w:val="22"/>
        </w:rPr>
        <w:t xml:space="preserve">　</w:t>
      </w:r>
      <w:r w:rsidR="00356E35">
        <w:rPr>
          <w:rFonts w:ascii="ＭＳ 明朝" w:eastAsia="ＭＳ 明朝" w:hAnsi="ＭＳ 明朝" w:cs="ＭＳ 明朝" w:hint="eastAsia"/>
          <w:color w:val="000000"/>
          <w:sz w:val="22"/>
          <w:szCs w:val="22"/>
        </w:rPr>
        <w:t xml:space="preserve">　</w:t>
      </w:r>
      <w:r>
        <w:rPr>
          <w:rFonts w:eastAsia="Century"/>
          <w:color w:val="000000"/>
          <w:sz w:val="22"/>
          <w:szCs w:val="22"/>
        </w:rPr>
        <w:t>この覚書に定めのない事項については、甲乙協議の上、決定する。</w:t>
      </w:r>
    </w:p>
    <w:p w14:paraId="00000011"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b/>
          <w:color w:val="000000"/>
          <w:sz w:val="22"/>
          <w:szCs w:val="22"/>
        </w:rPr>
        <w:t>７　覚書の効力</w:t>
      </w:r>
    </w:p>
    <w:p w14:paraId="00000012" w14:textId="77777777" w:rsidR="00B55C97" w:rsidRDefault="00000000" w:rsidP="00356E35">
      <w:pPr>
        <w:pBdr>
          <w:top w:val="nil"/>
          <w:left w:val="nil"/>
          <w:bottom w:val="nil"/>
          <w:right w:val="nil"/>
          <w:between w:val="nil"/>
        </w:pBdr>
        <w:spacing w:line="240" w:lineRule="auto"/>
        <w:ind w:left="-2" w:firstLineChars="100" w:firstLine="220"/>
        <w:rPr>
          <w:color w:val="000000"/>
          <w:sz w:val="22"/>
          <w:szCs w:val="22"/>
        </w:rPr>
      </w:pPr>
      <w:r>
        <w:rPr>
          <w:rFonts w:eastAsia="Century"/>
          <w:color w:val="000000"/>
          <w:sz w:val="22"/>
          <w:szCs w:val="22"/>
        </w:rPr>
        <w:t xml:space="preserve">　この覚書は、下記の署名日付より実習期間終了日まで効力を持つものとする。</w:t>
      </w:r>
    </w:p>
    <w:p w14:paraId="00000013" w14:textId="77777777" w:rsidR="00B55C97" w:rsidRDefault="00B55C97">
      <w:pPr>
        <w:pBdr>
          <w:top w:val="nil"/>
          <w:left w:val="nil"/>
          <w:bottom w:val="nil"/>
          <w:right w:val="nil"/>
          <w:between w:val="nil"/>
        </w:pBdr>
        <w:spacing w:line="240" w:lineRule="auto"/>
        <w:ind w:left="0" w:hanging="2"/>
        <w:rPr>
          <w:color w:val="000000"/>
          <w:sz w:val="22"/>
          <w:szCs w:val="22"/>
        </w:rPr>
      </w:pPr>
    </w:p>
    <w:p w14:paraId="00000014" w14:textId="77777777" w:rsidR="00B55C97" w:rsidRDefault="00000000">
      <w:pPr>
        <w:pBdr>
          <w:top w:val="nil"/>
          <w:left w:val="nil"/>
          <w:bottom w:val="nil"/>
          <w:right w:val="nil"/>
          <w:between w:val="nil"/>
        </w:pBdr>
        <w:spacing w:line="240" w:lineRule="auto"/>
        <w:ind w:left="0" w:hanging="2"/>
        <w:rPr>
          <w:color w:val="000000"/>
          <w:sz w:val="22"/>
          <w:szCs w:val="22"/>
        </w:rPr>
      </w:pPr>
      <w:r>
        <w:rPr>
          <w:rFonts w:eastAsia="Century"/>
          <w:color w:val="000000"/>
          <w:sz w:val="22"/>
          <w:szCs w:val="22"/>
        </w:rPr>
        <w:t xml:space="preserve">　本覚書の締結を証するため本書２通を作成し、甲乙記名押印の上、それぞれ１通を保管するものとする。</w:t>
      </w:r>
    </w:p>
    <w:p w14:paraId="00000015" w14:textId="77777777" w:rsidR="00B55C97" w:rsidRDefault="00B55C97">
      <w:pPr>
        <w:pBdr>
          <w:top w:val="nil"/>
          <w:left w:val="nil"/>
          <w:bottom w:val="nil"/>
          <w:right w:val="nil"/>
          <w:between w:val="nil"/>
        </w:pBdr>
        <w:spacing w:line="240" w:lineRule="auto"/>
        <w:ind w:left="0" w:hanging="2"/>
        <w:rPr>
          <w:color w:val="000000"/>
          <w:sz w:val="22"/>
          <w:szCs w:val="22"/>
        </w:rPr>
      </w:pPr>
    </w:p>
    <w:p w14:paraId="00000016" w14:textId="77777777" w:rsidR="00B55C97" w:rsidRDefault="00B55C97">
      <w:pPr>
        <w:pBdr>
          <w:top w:val="nil"/>
          <w:left w:val="nil"/>
          <w:bottom w:val="nil"/>
          <w:right w:val="nil"/>
          <w:between w:val="nil"/>
        </w:pBdr>
        <w:spacing w:line="240" w:lineRule="auto"/>
        <w:ind w:left="0" w:hanging="2"/>
        <w:rPr>
          <w:color w:val="000000"/>
          <w:sz w:val="22"/>
          <w:szCs w:val="22"/>
        </w:rPr>
      </w:pPr>
    </w:p>
    <w:p w14:paraId="00000017" w14:textId="77777777" w:rsidR="00B55C97" w:rsidRDefault="00000000" w:rsidP="00356E35">
      <w:pPr>
        <w:pBdr>
          <w:top w:val="nil"/>
          <w:left w:val="nil"/>
          <w:bottom w:val="nil"/>
          <w:right w:val="nil"/>
          <w:between w:val="nil"/>
        </w:pBdr>
        <w:spacing w:line="240" w:lineRule="auto"/>
        <w:ind w:left="-2" w:firstLineChars="300" w:firstLine="660"/>
        <w:rPr>
          <w:color w:val="000000"/>
          <w:sz w:val="22"/>
          <w:szCs w:val="22"/>
        </w:rPr>
      </w:pPr>
      <w:r>
        <w:rPr>
          <w:rFonts w:eastAsia="Century"/>
          <w:color w:val="000000"/>
          <w:sz w:val="22"/>
          <w:szCs w:val="22"/>
        </w:rPr>
        <w:t>令和</w:t>
      </w:r>
      <w:r>
        <w:rPr>
          <w:sz w:val="22"/>
          <w:szCs w:val="22"/>
        </w:rPr>
        <w:t>７</w:t>
      </w:r>
      <w:r>
        <w:rPr>
          <w:rFonts w:eastAsia="Century"/>
          <w:color w:val="000000"/>
          <w:sz w:val="22"/>
          <w:szCs w:val="22"/>
        </w:rPr>
        <w:t>年　　月　　日</w:t>
      </w:r>
    </w:p>
    <w:p w14:paraId="5CFAC327" w14:textId="77777777" w:rsidR="00356E35" w:rsidRPr="00356E35" w:rsidRDefault="00356E35" w:rsidP="00356E35">
      <w:pPr>
        <w:pBdr>
          <w:top w:val="nil"/>
          <w:left w:val="nil"/>
          <w:bottom w:val="nil"/>
          <w:right w:val="nil"/>
          <w:between w:val="nil"/>
        </w:pBdr>
        <w:spacing w:line="240" w:lineRule="auto"/>
        <w:ind w:left="-2" w:firstLineChars="300" w:firstLine="660"/>
        <w:rPr>
          <w:rFonts w:hint="eastAsia"/>
          <w:color w:val="000000"/>
          <w:sz w:val="22"/>
          <w:szCs w:val="22"/>
        </w:rPr>
      </w:pPr>
    </w:p>
    <w:p w14:paraId="00000018" w14:textId="77777777" w:rsidR="00B55C97" w:rsidRDefault="00B55C97">
      <w:pPr>
        <w:pBdr>
          <w:top w:val="nil"/>
          <w:left w:val="nil"/>
          <w:bottom w:val="nil"/>
          <w:right w:val="nil"/>
          <w:between w:val="nil"/>
        </w:pBdr>
        <w:spacing w:line="240" w:lineRule="auto"/>
        <w:ind w:left="0" w:hanging="2"/>
        <w:rPr>
          <w:color w:val="000000"/>
          <w:szCs w:val="21"/>
        </w:rPr>
      </w:pPr>
    </w:p>
    <w:p w14:paraId="34790480" w14:textId="77777777" w:rsidR="00356E35" w:rsidRDefault="00000000" w:rsidP="00356E35">
      <w:pPr>
        <w:pBdr>
          <w:top w:val="nil"/>
          <w:left w:val="nil"/>
          <w:bottom w:val="nil"/>
          <w:right w:val="nil"/>
          <w:between w:val="nil"/>
        </w:pBdr>
        <w:spacing w:line="240" w:lineRule="auto"/>
        <w:ind w:left="0" w:right="1320" w:hanging="2"/>
        <w:rPr>
          <w:color w:val="000000"/>
          <w:sz w:val="22"/>
          <w:szCs w:val="22"/>
        </w:rPr>
      </w:pPr>
      <w:r>
        <w:rPr>
          <w:sz w:val="22"/>
          <w:szCs w:val="22"/>
        </w:rPr>
        <w:t xml:space="preserve">　</w:t>
      </w:r>
      <w:r>
        <w:rPr>
          <w:sz w:val="22"/>
          <w:szCs w:val="22"/>
        </w:rPr>
        <w:t xml:space="preserve">  </w:t>
      </w:r>
      <w:r w:rsidR="00356E35">
        <w:rPr>
          <w:rFonts w:hint="eastAsia"/>
          <w:sz w:val="22"/>
          <w:szCs w:val="22"/>
        </w:rPr>
        <w:t xml:space="preserve">　　　　　　　　　　　　　　　　　　　　　</w:t>
      </w:r>
      <w:r w:rsidR="00356E35">
        <w:rPr>
          <w:rFonts w:hint="eastAsia"/>
          <w:sz w:val="22"/>
          <w:szCs w:val="22"/>
        </w:rPr>
        <w:t xml:space="preserve"> </w:t>
      </w:r>
      <w:r>
        <w:rPr>
          <w:rFonts w:eastAsia="Century"/>
          <w:color w:val="000000"/>
          <w:sz w:val="22"/>
          <w:szCs w:val="22"/>
        </w:rPr>
        <w:t xml:space="preserve">甲　　</w:t>
      </w:r>
      <w:r w:rsidR="00356E35">
        <w:rPr>
          <w:rFonts w:hint="eastAsia"/>
          <w:color w:val="000000"/>
          <w:sz w:val="22"/>
          <w:szCs w:val="22"/>
        </w:rPr>
        <w:t xml:space="preserve">          </w:t>
      </w:r>
      <w:r>
        <w:rPr>
          <w:rFonts w:eastAsia="Century"/>
          <w:color w:val="000000"/>
          <w:sz w:val="22"/>
          <w:szCs w:val="22"/>
        </w:rPr>
        <w:t xml:space="preserve">　　大学</w:t>
      </w:r>
    </w:p>
    <w:p w14:paraId="0000001A" w14:textId="3CE4E6DA" w:rsidR="00B55C97" w:rsidRDefault="00000000" w:rsidP="00356E35">
      <w:pPr>
        <w:pBdr>
          <w:top w:val="nil"/>
          <w:left w:val="nil"/>
          <w:bottom w:val="nil"/>
          <w:right w:val="nil"/>
          <w:between w:val="nil"/>
        </w:pBdr>
        <w:spacing w:line="240" w:lineRule="auto"/>
        <w:ind w:left="-2" w:right="1320" w:firstLineChars="2500" w:firstLine="5500"/>
        <w:rPr>
          <w:color w:val="000000"/>
          <w:sz w:val="22"/>
          <w:szCs w:val="22"/>
        </w:rPr>
      </w:pPr>
      <w:r>
        <w:rPr>
          <w:rFonts w:eastAsia="Century"/>
          <w:color w:val="000000"/>
          <w:sz w:val="22"/>
          <w:szCs w:val="22"/>
        </w:rPr>
        <w:t xml:space="preserve">学長　　　　　　　　　　　　　</w:t>
      </w:r>
    </w:p>
    <w:p w14:paraId="0000001B" w14:textId="77777777" w:rsidR="00B55C97" w:rsidRDefault="00B55C97">
      <w:pPr>
        <w:pBdr>
          <w:top w:val="nil"/>
          <w:left w:val="nil"/>
          <w:bottom w:val="nil"/>
          <w:right w:val="nil"/>
          <w:between w:val="nil"/>
        </w:pBdr>
        <w:spacing w:line="240" w:lineRule="auto"/>
        <w:ind w:left="0" w:hanging="2"/>
        <w:jc w:val="right"/>
        <w:rPr>
          <w:color w:val="000000"/>
          <w:sz w:val="22"/>
          <w:szCs w:val="22"/>
        </w:rPr>
      </w:pPr>
    </w:p>
    <w:p w14:paraId="0000001C" w14:textId="77777777" w:rsidR="00B55C97" w:rsidRDefault="00000000" w:rsidP="00356E35">
      <w:pPr>
        <w:pBdr>
          <w:top w:val="nil"/>
          <w:left w:val="nil"/>
          <w:bottom w:val="nil"/>
          <w:right w:val="nil"/>
          <w:between w:val="nil"/>
        </w:pBdr>
        <w:spacing w:line="240" w:lineRule="auto"/>
        <w:ind w:left="-2" w:right="660" w:firstLineChars="2300" w:firstLine="5060"/>
        <w:rPr>
          <w:color w:val="000000"/>
          <w:sz w:val="22"/>
          <w:szCs w:val="22"/>
        </w:rPr>
      </w:pPr>
      <w:r>
        <w:rPr>
          <w:rFonts w:eastAsia="Century"/>
          <w:color w:val="000000"/>
          <w:sz w:val="22"/>
          <w:szCs w:val="22"/>
        </w:rPr>
        <w:t xml:space="preserve">乙 　那須塩原市長　渡辺　美知太郎　</w:t>
      </w:r>
    </w:p>
    <w:sectPr w:rsidR="00B55C97">
      <w:headerReference w:type="default" r:id="rId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2F81" w14:textId="77777777" w:rsidR="000C750F" w:rsidRDefault="000C750F">
      <w:pPr>
        <w:spacing w:line="240" w:lineRule="auto"/>
        <w:ind w:left="0" w:hanging="2"/>
      </w:pPr>
      <w:r>
        <w:separator/>
      </w:r>
    </w:p>
  </w:endnote>
  <w:endnote w:type="continuationSeparator" w:id="0">
    <w:p w14:paraId="21CCB4ED" w14:textId="77777777" w:rsidR="000C750F" w:rsidRDefault="000C75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7911" w14:textId="77777777" w:rsidR="000C750F" w:rsidRDefault="000C750F">
      <w:pPr>
        <w:spacing w:line="240" w:lineRule="auto"/>
        <w:ind w:left="0" w:hanging="2"/>
      </w:pPr>
      <w:r>
        <w:separator/>
      </w:r>
    </w:p>
  </w:footnote>
  <w:footnote w:type="continuationSeparator" w:id="0">
    <w:p w14:paraId="1D21C396" w14:textId="77777777" w:rsidR="000C750F" w:rsidRDefault="000C75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B55C97" w:rsidRDefault="00000000">
    <w:pPr>
      <w:pBdr>
        <w:top w:val="nil"/>
        <w:left w:val="nil"/>
        <w:bottom w:val="nil"/>
        <w:right w:val="nil"/>
        <w:between w:val="nil"/>
      </w:pBdr>
      <w:tabs>
        <w:tab w:val="center" w:pos="4252"/>
        <w:tab w:val="right" w:pos="8504"/>
      </w:tabs>
      <w:spacing w:line="240" w:lineRule="auto"/>
      <w:ind w:left="0" w:hanging="2"/>
      <w:rPr>
        <w:color w:val="000000"/>
        <w:szCs w:val="21"/>
      </w:rPr>
    </w:pPr>
    <w:r>
      <w:rPr>
        <w:rFonts w:eastAsia="Century"/>
        <w:color w:val="000000"/>
        <w:szCs w:val="21"/>
      </w:rPr>
      <w:t>様式第３号（第８条関係）</w:t>
    </w:r>
  </w:p>
  <w:p w14:paraId="0000001E" w14:textId="77777777" w:rsidR="00B55C97" w:rsidRDefault="00B55C97">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97"/>
    <w:rsid w:val="000C750F"/>
    <w:rsid w:val="00356E35"/>
    <w:rsid w:val="00AE16AE"/>
    <w:rsid w:val="00B5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DE7B2"/>
  <w15:docId w15:val="{7F7E1950-CEC4-4A1E-8658-CDB58A20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Pr>
      <w:sz w:val="22"/>
    </w:rPr>
  </w:style>
  <w:style w:type="paragraph" w:styleId="a5">
    <w:name w:val="Body Text Indent"/>
    <w:basedOn w:val="a"/>
    <w:pPr>
      <w:ind w:leftChars="105" w:left="220"/>
    </w:pPr>
    <w:rPr>
      <w:sz w:val="22"/>
    </w:rPr>
  </w:style>
  <w:style w:type="paragraph" w:styleId="a6">
    <w:name w:val="header"/>
    <w:basedOn w:val="a"/>
    <w:pPr>
      <w:tabs>
        <w:tab w:val="center" w:pos="4252"/>
        <w:tab w:val="right" w:pos="8504"/>
      </w:tabs>
    </w:pPr>
  </w:style>
  <w:style w:type="character" w:customStyle="1" w:styleId="a7">
    <w:name w:val="ヘッダー (文字)"/>
    <w:rPr>
      <w:w w:val="100"/>
      <w:kern w:val="2"/>
      <w:position w:val="-1"/>
      <w:sz w:val="21"/>
      <w:szCs w:val="24"/>
      <w:effect w:val="none"/>
      <w:vertAlign w:val="baseline"/>
      <w:cs w:val="0"/>
      <w:em w:val="none"/>
    </w:r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szCs w:val="24"/>
      <w:effect w:val="none"/>
      <w:vertAlign w:val="baseline"/>
      <w:cs w:val="0"/>
      <w:em w:val="none"/>
    </w:rPr>
  </w:style>
  <w:style w:type="paragraph" w:styleId="aa">
    <w:name w:val="Balloon Text"/>
    <w:basedOn w:val="a"/>
    <w:rPr>
      <w:rFonts w:ascii="游ゴシック Light" w:eastAsia="游ゴシック Light" w:hAnsi="游ゴシック Light" w:cs="Times New Roman"/>
      <w:sz w:val="18"/>
      <w:szCs w:val="18"/>
    </w:rPr>
  </w:style>
  <w:style w:type="character" w:customStyle="1" w:styleId="ab">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AVU4hz6R2JZUGex8O5qLGQMWIA==">CgMxLjA4AHIhMU5wd3ZTRGtfV0hhOG10a3NKUXZycXd1MUtJVmNfWHN0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n.mahiko</dc:creator>
  <cp:lastModifiedBy>柏原 理惠</cp:lastModifiedBy>
  <cp:revision>2</cp:revision>
  <dcterms:created xsi:type="dcterms:W3CDTF">2024-05-01T11:56:00Z</dcterms:created>
  <dcterms:modified xsi:type="dcterms:W3CDTF">2025-06-30T01:25:00Z</dcterms:modified>
</cp:coreProperties>
</file>