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5723" w14:textId="4B4334F9" w:rsidR="00454E1A" w:rsidRPr="00CA17ED" w:rsidRDefault="00443CB1" w:rsidP="00443CB1">
      <w:pPr>
        <w:pStyle w:val="a3"/>
        <w:spacing w:after="44"/>
        <w:rPr>
          <w:rFonts w:ascii="UD デジタル 教科書体 NP-R" w:eastAsia="UD デジタル 教科書体 NP-R"/>
          <w:sz w:val="24"/>
          <w:szCs w:val="24"/>
        </w:rPr>
      </w:pPr>
      <w:r w:rsidRPr="00CA17ED">
        <w:rPr>
          <w:rFonts w:ascii="UD デジタル 教科書体 NP-R" w:eastAsia="UD デジタル 教科書体 NP-R" w:hint="eastAsia"/>
        </w:rPr>
        <w:t>様式</w:t>
      </w:r>
      <w:r w:rsidR="00454E1A" w:rsidRPr="00CA17ED">
        <w:rPr>
          <w:rFonts w:ascii="UD デジタル 教科書体 NP-R" w:eastAsia="UD デジタル 教科書体 NP-R" w:hint="eastAsia"/>
        </w:rPr>
        <w:t>第</w:t>
      </w:r>
      <w:r w:rsidRPr="00CA17ED">
        <w:rPr>
          <w:rFonts w:ascii="UD デジタル 教科書体 NP-R" w:eastAsia="UD デジタル 教科書体 NP-R" w:hint="eastAsia"/>
        </w:rPr>
        <w:t>２</w:t>
      </w:r>
      <w:r w:rsidR="00DC0369" w:rsidRPr="00CA17ED">
        <w:rPr>
          <w:rFonts w:ascii="UD デジタル 教科書体 NP-R" w:eastAsia="UD デジタル 教科書体 NP-R" w:hint="eastAsia"/>
        </w:rPr>
        <w:t>－</w:t>
      </w:r>
      <w:r w:rsidR="00FB32A8">
        <w:rPr>
          <w:rFonts w:ascii="UD デジタル 教科書体 NP-R" w:eastAsia="UD デジタル 教科書体 NP-R" w:hint="eastAsia"/>
        </w:rPr>
        <w:t>５</w:t>
      </w:r>
      <w:r w:rsidRPr="00CA17ED">
        <w:rPr>
          <w:rFonts w:ascii="UD デジタル 教科書体 NP-R" w:eastAsia="UD デジタル 教科書体 NP-R" w:hint="eastAsia"/>
        </w:rPr>
        <w:t>号</w:t>
      </w:r>
    </w:p>
    <w:p w14:paraId="71C955B9" w14:textId="77777777" w:rsidR="00B44BF2" w:rsidRPr="00CA17ED" w:rsidRDefault="00B44BF2" w:rsidP="00E831E7">
      <w:pPr>
        <w:pStyle w:val="a3"/>
        <w:spacing w:after="44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688C280" w14:textId="41E8C3F8" w:rsidR="00E831E7" w:rsidRPr="00CA17ED" w:rsidRDefault="00DC0369" w:rsidP="00E831E7">
      <w:pPr>
        <w:pStyle w:val="a3"/>
        <w:spacing w:after="44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配置予定技術者の</w:t>
      </w:r>
      <w:r w:rsidR="00D5504F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経歴</w:t>
      </w:r>
      <w:r w:rsidR="00CC448C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（</w:t>
      </w:r>
      <w:r w:rsidR="004A4E08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主任技術者</w:t>
      </w:r>
      <w:r w:rsidR="00CC448C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）</w:t>
      </w:r>
    </w:p>
    <w:p w14:paraId="2BF44032" w14:textId="77777777" w:rsidR="00CA17ED" w:rsidRPr="00200EAC" w:rsidRDefault="00CA17ED" w:rsidP="00CA17ED">
      <w:pPr>
        <w:overflowPunct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</w:rPr>
      </w:pPr>
    </w:p>
    <w:p w14:paraId="544F7769" w14:textId="77777777" w:rsidR="00CA17ED" w:rsidRDefault="00CA17ED" w:rsidP="00CA17ED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07A4C84C" w14:textId="77777777" w:rsidR="00CA17ED" w:rsidRPr="00185B32" w:rsidRDefault="00CA17ED" w:rsidP="00CA17ED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構成員の商号又は名称　　　　　　　　　　　　　　　</w:t>
      </w:r>
    </w:p>
    <w:p w14:paraId="4BD5DFE0" w14:textId="77777777" w:rsidR="00912AB1" w:rsidRPr="00200EAC" w:rsidRDefault="00912AB1" w:rsidP="00912AB1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912AB1">
        <w:rPr>
          <w:rFonts w:ascii="UD デジタル 教科書体 NP-R" w:eastAsia="UD デジタル 教科書体 NP-R" w:hint="eastAsia"/>
          <w:spacing w:val="160"/>
          <w:sz w:val="24"/>
          <w:szCs w:val="24"/>
          <w:u w:val="single"/>
          <w:fitText w:val="1440" w:id="-779350528"/>
          <w:lang w:eastAsia="zh-CN"/>
        </w:rPr>
        <w:t>工事番</w:t>
      </w:r>
      <w:r w:rsidRPr="00912AB1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50528"/>
          <w:lang w:eastAsia="zh-CN"/>
        </w:rPr>
        <w:t>号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66FA7661" w14:textId="77777777" w:rsidR="00912AB1" w:rsidRPr="00200EAC" w:rsidRDefault="00912AB1" w:rsidP="00912AB1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912AB1">
        <w:rPr>
          <w:rFonts w:ascii="UD デジタル 教科書体 NP-R" w:eastAsia="UD デジタル 教科書体 NP-R" w:hint="eastAsia"/>
          <w:spacing w:val="360"/>
          <w:sz w:val="24"/>
          <w:szCs w:val="24"/>
          <w:u w:val="single"/>
          <w:fitText w:val="1440" w:id="-779350527"/>
          <w:lang w:eastAsia="zh-CN"/>
        </w:rPr>
        <w:t>工事</w:t>
      </w:r>
      <w:r w:rsidRPr="00912AB1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50527"/>
          <w:lang w:eastAsia="zh-CN"/>
        </w:rPr>
        <w:t>名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36E310D5" w14:textId="77777777" w:rsidR="004A4E08" w:rsidRPr="00912AB1" w:rsidRDefault="004A4E08" w:rsidP="00E831E7">
      <w:pPr>
        <w:pStyle w:val="a3"/>
        <w:spacing w:after="44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tbl>
      <w:tblPr>
        <w:tblStyle w:val="TableNormal"/>
        <w:tblW w:w="88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2151"/>
        <w:gridCol w:w="1767"/>
        <w:gridCol w:w="3145"/>
      </w:tblGrid>
      <w:tr w:rsidR="009C57A3" w:rsidRPr="00CA17ED" w14:paraId="5593A207" w14:textId="49E86057" w:rsidTr="004A4E08">
        <w:trPr>
          <w:trHeight w:val="437"/>
        </w:trPr>
        <w:tc>
          <w:tcPr>
            <w:tcW w:w="1834" w:type="dxa"/>
            <w:vAlign w:val="center"/>
          </w:tcPr>
          <w:p w14:paraId="2BFF41F6" w14:textId="669EEC8C" w:rsidR="001467C7" w:rsidRPr="00CA17ED" w:rsidRDefault="001467C7" w:rsidP="005B1133">
            <w:pPr>
              <w:pStyle w:val="TableParagraph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</w:p>
        </w:tc>
        <w:tc>
          <w:tcPr>
            <w:tcW w:w="2151" w:type="dxa"/>
            <w:tcBorders>
              <w:right w:val="single" w:sz="4" w:space="0" w:color="auto"/>
            </w:tcBorders>
            <w:vAlign w:val="center"/>
          </w:tcPr>
          <w:p w14:paraId="7A9231F6" w14:textId="77777777" w:rsidR="001467C7" w:rsidRPr="00CA17ED" w:rsidRDefault="001467C7" w:rsidP="005B1133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9F71D" w14:textId="02780106" w:rsidR="001467C7" w:rsidRPr="00CA17ED" w:rsidRDefault="001467C7" w:rsidP="001467C7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</w:p>
        </w:tc>
        <w:tc>
          <w:tcPr>
            <w:tcW w:w="3144" w:type="dxa"/>
            <w:tcBorders>
              <w:left w:val="single" w:sz="4" w:space="0" w:color="auto"/>
            </w:tcBorders>
            <w:vAlign w:val="center"/>
          </w:tcPr>
          <w:p w14:paraId="72C4BCEC" w14:textId="77777777" w:rsidR="001467C7" w:rsidRPr="00CA17ED" w:rsidRDefault="001467C7" w:rsidP="005B1133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D0A8E" w:rsidRPr="00CA17ED" w14:paraId="05E5A223" w14:textId="77777777" w:rsidTr="004A4E08">
        <w:trPr>
          <w:trHeight w:val="437"/>
        </w:trPr>
        <w:tc>
          <w:tcPr>
            <w:tcW w:w="1834" w:type="dxa"/>
            <w:tcBorders>
              <w:bottom w:val="single" w:sz="4" w:space="0" w:color="000000"/>
            </w:tcBorders>
            <w:vAlign w:val="center"/>
          </w:tcPr>
          <w:p w14:paraId="769A7C9B" w14:textId="3C2D0092" w:rsidR="00DD0A8E" w:rsidRPr="00CA17ED" w:rsidRDefault="00DD0A8E" w:rsidP="005B1133">
            <w:pPr>
              <w:pStyle w:val="TableParagraph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所属・役職</w:t>
            </w:r>
          </w:p>
        </w:tc>
        <w:tc>
          <w:tcPr>
            <w:tcW w:w="7063" w:type="dxa"/>
            <w:gridSpan w:val="3"/>
            <w:tcBorders>
              <w:bottom w:val="single" w:sz="4" w:space="0" w:color="000000"/>
            </w:tcBorders>
            <w:vAlign w:val="center"/>
          </w:tcPr>
          <w:p w14:paraId="1FAB338E" w14:textId="5867E34C" w:rsidR="00DD0A8E" w:rsidRPr="00CA17ED" w:rsidRDefault="00DD0A8E" w:rsidP="004A4E08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A4E08" w:rsidRPr="00CA17ED" w14:paraId="7107AFEE" w14:textId="7F9488D8" w:rsidTr="004A4E08">
        <w:trPr>
          <w:trHeight w:val="437"/>
        </w:trPr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14:paraId="07BC1B44" w14:textId="383FC968" w:rsidR="004A4E08" w:rsidRPr="00CA17ED" w:rsidRDefault="004A4E08" w:rsidP="005B1133">
            <w:pPr>
              <w:pStyle w:val="TableParagraph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資格</w:t>
            </w:r>
          </w:p>
        </w:tc>
        <w:tc>
          <w:tcPr>
            <w:tcW w:w="21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6EBAF8" w14:textId="0AC14FE6" w:rsidR="004A4E08" w:rsidRPr="00CA17ED" w:rsidRDefault="004A4E08" w:rsidP="00E831E7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CA17ED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1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1EE4" w14:textId="09E3A4D7" w:rsidR="004A4E08" w:rsidRPr="00CA17ED" w:rsidRDefault="004A4E08" w:rsidP="004A4E08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CA17ED">
              <w:rPr>
                <w:rFonts w:ascii="UD デジタル 教科書体 NP-R" w:eastAsia="UD デジタル 教科書体 NP-R" w:hint="eastAsia"/>
                <w:sz w:val="20"/>
              </w:rPr>
              <w:t>資格取得年月日</w:t>
            </w:r>
          </w:p>
        </w:tc>
        <w:tc>
          <w:tcPr>
            <w:tcW w:w="31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52BD16" w14:textId="77777777" w:rsidR="004A4E08" w:rsidRPr="00CA17ED" w:rsidRDefault="004A4E08" w:rsidP="004A4E08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764CB5C7" w14:textId="77444B95" w:rsidR="00E831E7" w:rsidRPr="00CA17ED" w:rsidRDefault="00E831E7" w:rsidP="00443CB1">
      <w:pPr>
        <w:pStyle w:val="a3"/>
        <w:spacing w:after="44"/>
        <w:rPr>
          <w:rFonts w:ascii="UD デジタル 教科書体 NP-R" w:eastAsia="UD デジタル 教科書体 NP-R"/>
        </w:rPr>
      </w:pPr>
    </w:p>
    <w:p w14:paraId="20914249" w14:textId="6016900D" w:rsidR="007A2BFF" w:rsidRPr="00CA17ED" w:rsidRDefault="007A2BFF" w:rsidP="00E90324">
      <w:pPr>
        <w:rPr>
          <w:rFonts w:ascii="UD デジタル 教科書体 NP-R" w:eastAsia="UD デジタル 教科書体 NP-R"/>
        </w:rPr>
      </w:pPr>
      <w:bookmarkStart w:id="0" w:name="_bookmark5"/>
      <w:bookmarkEnd w:id="0"/>
    </w:p>
    <w:sectPr w:rsidR="007A2BFF" w:rsidRPr="00CA17ED" w:rsidSect="00B44BF2">
      <w:headerReference w:type="default" r:id="rId8"/>
      <w:footerReference w:type="default" r:id="rId9"/>
      <w:pgSz w:w="11910" w:h="16840" w:code="9"/>
      <w:pgMar w:top="1134" w:right="1278" w:bottom="1100" w:left="1378" w:header="110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71243" w14:textId="77777777" w:rsidR="0079303D" w:rsidRDefault="0079303D">
      <w:r>
        <w:separator/>
      </w:r>
    </w:p>
  </w:endnote>
  <w:endnote w:type="continuationSeparator" w:id="0">
    <w:p w14:paraId="00CAA71A" w14:textId="77777777" w:rsidR="0079303D" w:rsidRDefault="0079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406F54C8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F3EBF" w14:textId="77777777" w:rsidR="0079303D" w:rsidRDefault="0079303D">
      <w:r>
        <w:separator/>
      </w:r>
    </w:p>
  </w:footnote>
  <w:footnote w:type="continuationSeparator" w:id="0">
    <w:p w14:paraId="1A0C893D" w14:textId="77777777" w:rsidR="0079303D" w:rsidRDefault="00793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498E" w14:textId="52DDD6BE" w:rsidR="008E7B0D" w:rsidRDefault="008E7B0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1467C7"/>
    <w:rsid w:val="001556D8"/>
    <w:rsid w:val="002F6497"/>
    <w:rsid w:val="003B21E1"/>
    <w:rsid w:val="003C0DE2"/>
    <w:rsid w:val="003C62FB"/>
    <w:rsid w:val="003D1996"/>
    <w:rsid w:val="00443CB1"/>
    <w:rsid w:val="00454E1A"/>
    <w:rsid w:val="004A4E08"/>
    <w:rsid w:val="005337D8"/>
    <w:rsid w:val="005E2B42"/>
    <w:rsid w:val="0079303D"/>
    <w:rsid w:val="007A2BFF"/>
    <w:rsid w:val="007E1FF5"/>
    <w:rsid w:val="007E6607"/>
    <w:rsid w:val="008E09FD"/>
    <w:rsid w:val="008E66CD"/>
    <w:rsid w:val="008E7B0D"/>
    <w:rsid w:val="00912AB1"/>
    <w:rsid w:val="00944944"/>
    <w:rsid w:val="009C57A3"/>
    <w:rsid w:val="00A95331"/>
    <w:rsid w:val="00AC4CEC"/>
    <w:rsid w:val="00AF0863"/>
    <w:rsid w:val="00B01E1C"/>
    <w:rsid w:val="00B13C12"/>
    <w:rsid w:val="00B44BF2"/>
    <w:rsid w:val="00BF3525"/>
    <w:rsid w:val="00CA17ED"/>
    <w:rsid w:val="00CA7434"/>
    <w:rsid w:val="00CC448C"/>
    <w:rsid w:val="00D5504F"/>
    <w:rsid w:val="00D6288E"/>
    <w:rsid w:val="00D76848"/>
    <w:rsid w:val="00D87017"/>
    <w:rsid w:val="00DC0369"/>
    <w:rsid w:val="00DD0A8E"/>
    <w:rsid w:val="00E12FD4"/>
    <w:rsid w:val="00E831E7"/>
    <w:rsid w:val="00E90324"/>
    <w:rsid w:val="00EB43F5"/>
    <w:rsid w:val="00F33472"/>
    <w:rsid w:val="00F6295C"/>
    <w:rsid w:val="00F90956"/>
    <w:rsid w:val="00F90BEB"/>
    <w:rsid w:val="00F96B98"/>
    <w:rsid w:val="00FB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BF2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増子 光</cp:lastModifiedBy>
  <cp:revision>32</cp:revision>
  <cp:lastPrinted>2024-06-25T01:14:00Z</cp:lastPrinted>
  <dcterms:created xsi:type="dcterms:W3CDTF">2024-06-24T06:30:00Z</dcterms:created>
  <dcterms:modified xsi:type="dcterms:W3CDTF">2025-05-15T09:05:00Z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