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F9B5D" w14:textId="546D0AAF" w:rsidR="00137770" w:rsidRDefault="002A5E72" w:rsidP="00C33FCB">
      <w:pPr>
        <w:pStyle w:val="a3"/>
        <w:spacing w:before="57" w:after="45"/>
      </w:pPr>
      <w:r>
        <w:rPr>
          <w:noProof/>
        </w:rPr>
        <mc:AlternateContent>
          <mc:Choice Requires="wps">
            <w:drawing>
              <wp:anchor distT="0" distB="0" distL="114300" distR="114300" simplePos="0" relativeHeight="251652096" behindDoc="0" locked="0" layoutInCell="1" allowOverlap="1" wp14:anchorId="0AD848EC" wp14:editId="1356DF41">
                <wp:simplePos x="0" y="0"/>
                <wp:positionH relativeFrom="column">
                  <wp:posOffset>0</wp:posOffset>
                </wp:positionH>
                <wp:positionV relativeFrom="paragraph">
                  <wp:posOffset>1981</wp:posOffset>
                </wp:positionV>
                <wp:extent cx="13751625" cy="9144000"/>
                <wp:effectExtent l="0" t="0" r="21590" b="19050"/>
                <wp:wrapNone/>
                <wp:docPr id="1903925431" name="正方形/長方形 3"/>
                <wp:cNvGraphicFramePr/>
                <a:graphic xmlns:a="http://schemas.openxmlformats.org/drawingml/2006/main">
                  <a:graphicData uri="http://schemas.microsoft.com/office/word/2010/wordprocessingShape">
                    <wps:wsp>
                      <wps:cNvSpPr/>
                      <wps:spPr>
                        <a:xfrm>
                          <a:off x="0" y="0"/>
                          <a:ext cx="13751625" cy="9144000"/>
                        </a:xfrm>
                        <a:prstGeom prst="rect">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3A92A4" id="正方形/長方形 3" o:spid="_x0000_s1026" style="position:absolute;margin-left:0;margin-top:.15pt;width:1082.8pt;height:10in;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" filled="f" strokecolor="#0a121c [484]"/>
            </w:pict>
          </mc:Fallback>
        </mc:AlternateContent>
      </w:r>
    </w:p>
    <w:p w14:paraId="56139FC1" w14:textId="77777777" w:rsidR="0076592E" w:rsidRDefault="0076592E" w:rsidP="0076592E">
      <w:pPr>
        <w:ind w:leftChars="193" w:left="425"/>
      </w:pPr>
    </w:p>
    <w:p w14:paraId="49E48D86" w14:textId="77777777" w:rsidR="0076592E" w:rsidRDefault="0076592E" w:rsidP="0076592E">
      <w:pPr>
        <w:ind w:leftChars="193" w:left="425"/>
      </w:pPr>
      <w:r>
        <w:rPr>
          <w:rFonts w:hint="eastAsia"/>
        </w:rPr>
        <w:t>※市内調達の具体的な金額については下表を参考とし市内調達率がわかりやすいように記載すること。</w:t>
      </w:r>
    </w:p>
    <w:p w14:paraId="60162DE3" w14:textId="6D2AA1AE" w:rsidR="0076592E" w:rsidRPr="002A5E72" w:rsidRDefault="0076592E" w:rsidP="0076592E">
      <w:pPr>
        <w:ind w:leftChars="193" w:left="425"/>
      </w:pPr>
      <w:r>
        <w:rPr>
          <w:rFonts w:hint="eastAsia"/>
        </w:rPr>
        <w:t>※紙面中における表のレイアウトは任意とし、欄に不足がある場合や補足説明を行う場合は適宜追加して</w:t>
      </w:r>
      <w:r>
        <w:rPr>
          <w:rFonts w:hint="eastAsia"/>
        </w:rPr>
        <w:t>良い</w:t>
      </w:r>
      <w:r>
        <w:rPr>
          <w:rFonts w:hint="eastAsia"/>
        </w:rPr>
        <w:t>。</w:t>
      </w:r>
    </w:p>
    <w:p w14:paraId="4DEB3FFF" w14:textId="77777777" w:rsidR="0076592E" w:rsidRPr="002A5E72" w:rsidRDefault="0076592E" w:rsidP="0076592E"/>
    <w:tbl>
      <w:tblPr>
        <w:tblStyle w:val="ab"/>
        <w:tblpPr w:leftFromText="142" w:rightFromText="142" w:vertAnchor="page" w:horzAnchor="page" w:tblpX="1634" w:tblpY="2931"/>
        <w:tblW w:w="6487" w:type="dxa"/>
        <w:tblLook w:val="04A0" w:firstRow="1" w:lastRow="0" w:firstColumn="1" w:lastColumn="0" w:noHBand="0" w:noVBand="1"/>
      </w:tblPr>
      <w:tblGrid>
        <w:gridCol w:w="4503"/>
        <w:gridCol w:w="1984"/>
      </w:tblGrid>
      <w:tr w:rsidR="0076592E" w14:paraId="6C718A6E" w14:textId="77777777" w:rsidTr="002C5956">
        <w:trPr>
          <w:trHeight w:val="68"/>
        </w:trPr>
        <w:tc>
          <w:tcPr>
            <w:tcW w:w="6487" w:type="dxa"/>
            <w:gridSpan w:val="2"/>
            <w:vAlign w:val="center"/>
          </w:tcPr>
          <w:p w14:paraId="5502EE01" w14:textId="77777777" w:rsidR="0076592E" w:rsidRPr="00D30DFC" w:rsidRDefault="0076592E" w:rsidP="002C5956">
            <w:pPr>
              <w:pStyle w:val="a3"/>
              <w:spacing w:before="57" w:after="45"/>
              <w:jc w:val="both"/>
              <w:rPr>
                <w:color w:val="000000" w:themeColor="text1"/>
              </w:rPr>
            </w:pPr>
            <w:r>
              <w:rPr>
                <w:rFonts w:hint="eastAsia"/>
                <w:color w:val="000000" w:themeColor="text1"/>
              </w:rPr>
              <w:t>市内調達の内訳</w:t>
            </w:r>
          </w:p>
        </w:tc>
      </w:tr>
      <w:tr w:rsidR="0076592E" w14:paraId="7015C15C" w14:textId="77777777" w:rsidTr="002C5956">
        <w:trPr>
          <w:trHeight w:val="68"/>
        </w:trPr>
        <w:tc>
          <w:tcPr>
            <w:tcW w:w="4503" w:type="dxa"/>
            <w:vAlign w:val="center"/>
          </w:tcPr>
          <w:p w14:paraId="5AD897A5" w14:textId="77777777" w:rsidR="0076592E" w:rsidRPr="00D30DFC" w:rsidRDefault="0076592E" w:rsidP="002C5956">
            <w:pPr>
              <w:pStyle w:val="a3"/>
              <w:spacing w:before="57" w:after="45"/>
              <w:jc w:val="center"/>
              <w:rPr>
                <w:color w:val="000000" w:themeColor="text1"/>
              </w:rPr>
            </w:pPr>
            <w:r>
              <w:rPr>
                <w:rFonts w:hint="eastAsia"/>
                <w:color w:val="000000" w:themeColor="text1"/>
              </w:rPr>
              <w:t>市内</w:t>
            </w:r>
            <w:r w:rsidRPr="00D30DFC">
              <w:rPr>
                <w:rFonts w:hint="eastAsia"/>
                <w:color w:val="000000" w:themeColor="text1"/>
              </w:rPr>
              <w:t>調達の項目</w:t>
            </w:r>
          </w:p>
        </w:tc>
        <w:tc>
          <w:tcPr>
            <w:tcW w:w="1984" w:type="dxa"/>
            <w:vAlign w:val="center"/>
          </w:tcPr>
          <w:p w14:paraId="423E6E2E" w14:textId="77777777" w:rsidR="0076592E" w:rsidRPr="00D30DFC" w:rsidRDefault="0076592E" w:rsidP="002C5956">
            <w:pPr>
              <w:pStyle w:val="a3"/>
              <w:spacing w:before="57" w:after="45"/>
              <w:jc w:val="center"/>
              <w:rPr>
                <w:color w:val="000000" w:themeColor="text1"/>
              </w:rPr>
            </w:pPr>
            <w:r w:rsidRPr="00D30DFC">
              <w:rPr>
                <w:rFonts w:hint="eastAsia"/>
                <w:color w:val="000000" w:themeColor="text1"/>
              </w:rPr>
              <w:t>合計（千円）</w:t>
            </w:r>
          </w:p>
        </w:tc>
      </w:tr>
      <w:tr w:rsidR="0076592E" w14:paraId="1BDB5CE6" w14:textId="77777777" w:rsidTr="002C5956">
        <w:trPr>
          <w:trHeight w:val="117"/>
        </w:trPr>
        <w:tc>
          <w:tcPr>
            <w:tcW w:w="4503" w:type="dxa"/>
            <w:tcBorders>
              <w:bottom w:val="single" w:sz="4" w:space="0" w:color="auto"/>
            </w:tcBorders>
          </w:tcPr>
          <w:p w14:paraId="0DA7E0C8" w14:textId="77777777" w:rsidR="0076592E" w:rsidRPr="00D30DFC" w:rsidRDefault="0076592E" w:rsidP="002C5956">
            <w:pPr>
              <w:pStyle w:val="a3"/>
              <w:spacing w:before="57" w:after="45"/>
              <w:ind w:left="424" w:hangingChars="202" w:hanging="424"/>
              <w:rPr>
                <w:color w:val="000000" w:themeColor="text1"/>
              </w:rPr>
            </w:pPr>
            <w:r>
              <w:rPr>
                <w:rFonts w:hint="eastAsia"/>
                <w:color w:val="000000" w:themeColor="text1"/>
              </w:rPr>
              <w:t>ア</w:t>
            </w:r>
            <w:r w:rsidRPr="00D30DFC">
              <w:rPr>
                <w:rFonts w:hint="eastAsia"/>
                <w:color w:val="000000" w:themeColor="text1"/>
              </w:rPr>
              <w:t xml:space="preserve">　</w:t>
            </w:r>
            <w:r>
              <w:rPr>
                <w:rFonts w:hint="eastAsia"/>
                <w:color w:val="000000" w:themeColor="text1"/>
              </w:rPr>
              <w:t>特定JVによる</w:t>
            </w:r>
            <w:r w:rsidRPr="00D30DFC">
              <w:rPr>
                <w:rFonts w:hint="eastAsia"/>
                <w:color w:val="000000" w:themeColor="text1"/>
              </w:rPr>
              <w:t>市内企業への下請工事の</w:t>
            </w:r>
            <w:r>
              <w:rPr>
                <w:rFonts w:hint="eastAsia"/>
                <w:color w:val="000000" w:themeColor="text1"/>
              </w:rPr>
              <w:t xml:space="preserve">　</w:t>
            </w:r>
            <w:r w:rsidRPr="00D30DFC">
              <w:rPr>
                <w:rFonts w:hint="eastAsia"/>
                <w:color w:val="000000" w:themeColor="text1"/>
              </w:rPr>
              <w:t>発注金額</w:t>
            </w:r>
          </w:p>
        </w:tc>
        <w:tc>
          <w:tcPr>
            <w:tcW w:w="1984" w:type="dxa"/>
            <w:tcBorders>
              <w:bottom w:val="single" w:sz="4" w:space="0" w:color="auto"/>
            </w:tcBorders>
          </w:tcPr>
          <w:p w14:paraId="7C6723F5" w14:textId="77777777" w:rsidR="0076592E" w:rsidRPr="00D30DFC" w:rsidRDefault="0076592E" w:rsidP="002C5956">
            <w:pPr>
              <w:pStyle w:val="a3"/>
              <w:spacing w:before="57" w:after="45"/>
              <w:rPr>
                <w:color w:val="000000" w:themeColor="text1"/>
              </w:rPr>
            </w:pPr>
          </w:p>
        </w:tc>
      </w:tr>
      <w:tr w:rsidR="0076592E" w14:paraId="27626BCC" w14:textId="77777777" w:rsidTr="002C5956">
        <w:trPr>
          <w:trHeight w:val="117"/>
        </w:trPr>
        <w:tc>
          <w:tcPr>
            <w:tcW w:w="4503" w:type="dxa"/>
            <w:tcBorders>
              <w:bottom w:val="single" w:sz="4" w:space="0" w:color="auto"/>
            </w:tcBorders>
          </w:tcPr>
          <w:p w14:paraId="4987B6CD" w14:textId="77777777" w:rsidR="0076592E" w:rsidRPr="00D30DFC" w:rsidRDefault="0076592E" w:rsidP="002C5956">
            <w:pPr>
              <w:pStyle w:val="a3"/>
              <w:spacing w:before="57" w:after="45"/>
              <w:rPr>
                <w:color w:val="000000" w:themeColor="text1"/>
              </w:rPr>
            </w:pPr>
            <w:r>
              <w:rPr>
                <w:rFonts w:hint="eastAsia"/>
                <w:color w:val="000000" w:themeColor="text1"/>
              </w:rPr>
              <w:t>ア</w:t>
            </w:r>
            <w:r w:rsidRPr="00D30DFC">
              <w:rPr>
                <w:rFonts w:hint="eastAsia"/>
                <w:color w:val="000000" w:themeColor="text1"/>
              </w:rPr>
              <w:t>の内訳</w:t>
            </w:r>
          </w:p>
        </w:tc>
        <w:tc>
          <w:tcPr>
            <w:tcW w:w="1984" w:type="dxa"/>
            <w:tcBorders>
              <w:bottom w:val="single" w:sz="4" w:space="0" w:color="auto"/>
              <w:tr2bl w:val="single" w:sz="4" w:space="0" w:color="auto"/>
            </w:tcBorders>
          </w:tcPr>
          <w:p w14:paraId="767CA8BE" w14:textId="77777777" w:rsidR="0076592E" w:rsidRPr="00D30DFC" w:rsidRDefault="0076592E" w:rsidP="002C5956">
            <w:pPr>
              <w:pStyle w:val="a3"/>
              <w:spacing w:before="57" w:after="45"/>
              <w:rPr>
                <w:color w:val="000000" w:themeColor="text1"/>
              </w:rPr>
            </w:pPr>
          </w:p>
        </w:tc>
      </w:tr>
      <w:tr w:rsidR="0076592E" w14:paraId="09E1E1A3" w14:textId="77777777" w:rsidTr="002C5956">
        <w:trPr>
          <w:trHeight w:val="117"/>
        </w:trPr>
        <w:tc>
          <w:tcPr>
            <w:tcW w:w="4503" w:type="dxa"/>
          </w:tcPr>
          <w:p w14:paraId="05CE44CF" w14:textId="77777777" w:rsidR="0076592E" w:rsidRPr="00D30DFC" w:rsidRDefault="0076592E" w:rsidP="002C5956">
            <w:pPr>
              <w:pStyle w:val="a3"/>
              <w:spacing w:before="57" w:after="45"/>
              <w:ind w:leftChars="193" w:left="425"/>
              <w:rPr>
                <w:color w:val="000000" w:themeColor="text1"/>
              </w:rPr>
            </w:pPr>
            <w:r w:rsidRPr="00D30DFC">
              <w:rPr>
                <w:rFonts w:hint="eastAsia"/>
                <w:color w:val="000000" w:themeColor="text1"/>
              </w:rPr>
              <w:t>１　仮設工事</w:t>
            </w:r>
          </w:p>
        </w:tc>
        <w:tc>
          <w:tcPr>
            <w:tcW w:w="1984" w:type="dxa"/>
          </w:tcPr>
          <w:p w14:paraId="5532688E" w14:textId="77777777" w:rsidR="0076592E" w:rsidRPr="00D30DFC" w:rsidRDefault="0076592E" w:rsidP="002C5956">
            <w:pPr>
              <w:pStyle w:val="a3"/>
              <w:spacing w:before="57" w:after="45"/>
              <w:rPr>
                <w:color w:val="000000" w:themeColor="text1"/>
              </w:rPr>
            </w:pPr>
          </w:p>
        </w:tc>
      </w:tr>
      <w:tr w:rsidR="0076592E" w14:paraId="2FCA5DA5" w14:textId="77777777" w:rsidTr="002C5956">
        <w:trPr>
          <w:trHeight w:val="117"/>
        </w:trPr>
        <w:tc>
          <w:tcPr>
            <w:tcW w:w="4503" w:type="dxa"/>
          </w:tcPr>
          <w:p w14:paraId="3999D9B8" w14:textId="77777777" w:rsidR="0076592E" w:rsidRPr="00D30DFC" w:rsidRDefault="0076592E" w:rsidP="002C5956">
            <w:pPr>
              <w:pStyle w:val="a3"/>
              <w:spacing w:before="57" w:after="45"/>
              <w:ind w:leftChars="193" w:left="425"/>
              <w:rPr>
                <w:color w:val="000000" w:themeColor="text1"/>
              </w:rPr>
            </w:pPr>
            <w:r w:rsidRPr="00D30DFC">
              <w:rPr>
                <w:rFonts w:hint="eastAsia"/>
                <w:color w:val="000000" w:themeColor="text1"/>
              </w:rPr>
              <w:t>２　土工・地業工事</w:t>
            </w:r>
          </w:p>
        </w:tc>
        <w:tc>
          <w:tcPr>
            <w:tcW w:w="1984" w:type="dxa"/>
          </w:tcPr>
          <w:p w14:paraId="5E4247D3" w14:textId="77777777" w:rsidR="0076592E" w:rsidRPr="00D30DFC" w:rsidRDefault="0076592E" w:rsidP="002C5956">
            <w:pPr>
              <w:pStyle w:val="a3"/>
              <w:spacing w:before="57" w:after="45"/>
              <w:rPr>
                <w:color w:val="000000" w:themeColor="text1"/>
              </w:rPr>
            </w:pPr>
          </w:p>
        </w:tc>
      </w:tr>
      <w:tr w:rsidR="0076592E" w14:paraId="51BE53D4" w14:textId="77777777" w:rsidTr="002C5956">
        <w:trPr>
          <w:trHeight w:val="117"/>
        </w:trPr>
        <w:tc>
          <w:tcPr>
            <w:tcW w:w="4503" w:type="dxa"/>
          </w:tcPr>
          <w:p w14:paraId="01773D51" w14:textId="77777777" w:rsidR="0076592E" w:rsidRPr="00D30DFC" w:rsidRDefault="0076592E" w:rsidP="002C5956">
            <w:pPr>
              <w:pStyle w:val="a3"/>
              <w:spacing w:before="57" w:after="45"/>
              <w:ind w:leftChars="193" w:left="425"/>
              <w:rPr>
                <w:color w:val="000000" w:themeColor="text1"/>
              </w:rPr>
            </w:pPr>
            <w:r w:rsidRPr="00D30DFC">
              <w:rPr>
                <w:rFonts w:hint="eastAsia"/>
                <w:color w:val="000000" w:themeColor="text1"/>
              </w:rPr>
              <w:t>３　躯体工事</w:t>
            </w:r>
          </w:p>
        </w:tc>
        <w:tc>
          <w:tcPr>
            <w:tcW w:w="1984" w:type="dxa"/>
          </w:tcPr>
          <w:p w14:paraId="5677ECA5" w14:textId="77777777" w:rsidR="0076592E" w:rsidRPr="00D30DFC" w:rsidRDefault="0076592E" w:rsidP="002C5956">
            <w:pPr>
              <w:pStyle w:val="a3"/>
              <w:spacing w:before="57" w:after="45"/>
              <w:rPr>
                <w:color w:val="000000" w:themeColor="text1"/>
              </w:rPr>
            </w:pPr>
          </w:p>
        </w:tc>
      </w:tr>
      <w:tr w:rsidR="0076592E" w14:paraId="593F3EBA" w14:textId="77777777" w:rsidTr="002C5956">
        <w:trPr>
          <w:trHeight w:val="117"/>
        </w:trPr>
        <w:tc>
          <w:tcPr>
            <w:tcW w:w="4503" w:type="dxa"/>
          </w:tcPr>
          <w:p w14:paraId="0DA2C1D0" w14:textId="77777777" w:rsidR="0076592E" w:rsidRPr="00D30DFC" w:rsidRDefault="0076592E" w:rsidP="002C5956">
            <w:pPr>
              <w:pStyle w:val="a3"/>
              <w:spacing w:before="57" w:after="45"/>
              <w:ind w:leftChars="193" w:left="425"/>
              <w:rPr>
                <w:color w:val="000000" w:themeColor="text1"/>
              </w:rPr>
            </w:pPr>
            <w:r w:rsidRPr="00D30DFC">
              <w:rPr>
                <w:rFonts w:hint="eastAsia"/>
                <w:color w:val="000000" w:themeColor="text1"/>
              </w:rPr>
              <w:t>４　仕上工事</w:t>
            </w:r>
          </w:p>
        </w:tc>
        <w:tc>
          <w:tcPr>
            <w:tcW w:w="1984" w:type="dxa"/>
          </w:tcPr>
          <w:p w14:paraId="37F1FB37" w14:textId="77777777" w:rsidR="0076592E" w:rsidRPr="00D30DFC" w:rsidRDefault="0076592E" w:rsidP="002C5956">
            <w:pPr>
              <w:pStyle w:val="a3"/>
              <w:spacing w:before="57" w:after="45"/>
              <w:rPr>
                <w:color w:val="000000" w:themeColor="text1"/>
              </w:rPr>
            </w:pPr>
          </w:p>
        </w:tc>
      </w:tr>
      <w:tr w:rsidR="0076592E" w14:paraId="56A1D7CD" w14:textId="77777777" w:rsidTr="002C5956">
        <w:trPr>
          <w:trHeight w:val="117"/>
        </w:trPr>
        <w:tc>
          <w:tcPr>
            <w:tcW w:w="4503" w:type="dxa"/>
          </w:tcPr>
          <w:p w14:paraId="6A5645ED" w14:textId="77777777" w:rsidR="0076592E" w:rsidRPr="00D30DFC" w:rsidRDefault="0076592E" w:rsidP="002C5956">
            <w:pPr>
              <w:pStyle w:val="a3"/>
              <w:spacing w:before="57" w:after="45"/>
              <w:ind w:leftChars="193" w:left="425"/>
              <w:rPr>
                <w:color w:val="000000" w:themeColor="text1"/>
              </w:rPr>
            </w:pPr>
            <w:r w:rsidRPr="00D30DFC">
              <w:rPr>
                <w:rFonts w:hint="eastAsia"/>
                <w:color w:val="000000" w:themeColor="text1"/>
              </w:rPr>
              <w:t>５　設備工事</w:t>
            </w:r>
          </w:p>
        </w:tc>
        <w:tc>
          <w:tcPr>
            <w:tcW w:w="1984" w:type="dxa"/>
          </w:tcPr>
          <w:p w14:paraId="0AC58592" w14:textId="77777777" w:rsidR="0076592E" w:rsidRPr="00D30DFC" w:rsidRDefault="0076592E" w:rsidP="002C5956">
            <w:pPr>
              <w:pStyle w:val="a3"/>
              <w:spacing w:before="57" w:after="45"/>
              <w:rPr>
                <w:color w:val="000000" w:themeColor="text1"/>
              </w:rPr>
            </w:pPr>
          </w:p>
        </w:tc>
      </w:tr>
      <w:tr w:rsidR="0076592E" w14:paraId="02E48213" w14:textId="77777777" w:rsidTr="002C5956">
        <w:trPr>
          <w:trHeight w:val="117"/>
        </w:trPr>
        <w:tc>
          <w:tcPr>
            <w:tcW w:w="4503" w:type="dxa"/>
          </w:tcPr>
          <w:p w14:paraId="19E0C24B" w14:textId="77777777" w:rsidR="0076592E" w:rsidRPr="00D30DFC" w:rsidRDefault="0076592E" w:rsidP="002C5956">
            <w:pPr>
              <w:pStyle w:val="a3"/>
              <w:spacing w:before="57" w:after="45"/>
              <w:ind w:leftChars="193" w:left="425"/>
              <w:rPr>
                <w:color w:val="000000" w:themeColor="text1"/>
              </w:rPr>
            </w:pPr>
            <w:r w:rsidRPr="00D30DFC">
              <w:rPr>
                <w:rFonts w:hint="eastAsia"/>
                <w:color w:val="000000" w:themeColor="text1"/>
              </w:rPr>
              <w:t>６　外構工事</w:t>
            </w:r>
          </w:p>
        </w:tc>
        <w:tc>
          <w:tcPr>
            <w:tcW w:w="1984" w:type="dxa"/>
          </w:tcPr>
          <w:p w14:paraId="5E8A8386" w14:textId="77777777" w:rsidR="0076592E" w:rsidRPr="00D30DFC" w:rsidRDefault="0076592E" w:rsidP="002C5956">
            <w:pPr>
              <w:pStyle w:val="a3"/>
              <w:spacing w:before="57" w:after="45"/>
              <w:rPr>
                <w:color w:val="000000" w:themeColor="text1"/>
              </w:rPr>
            </w:pPr>
          </w:p>
        </w:tc>
      </w:tr>
      <w:tr w:rsidR="0076592E" w14:paraId="1DDC6CE0" w14:textId="77777777" w:rsidTr="002C5956">
        <w:trPr>
          <w:trHeight w:val="122"/>
        </w:trPr>
        <w:tc>
          <w:tcPr>
            <w:tcW w:w="4503" w:type="dxa"/>
          </w:tcPr>
          <w:p w14:paraId="135ED6F1" w14:textId="77777777" w:rsidR="0076592E" w:rsidRPr="00D30DFC" w:rsidRDefault="0076592E" w:rsidP="002C5956">
            <w:pPr>
              <w:pStyle w:val="a3"/>
              <w:spacing w:before="57" w:after="45"/>
              <w:ind w:left="424" w:hangingChars="202" w:hanging="424"/>
              <w:rPr>
                <w:color w:val="000000" w:themeColor="text1"/>
              </w:rPr>
            </w:pPr>
            <w:r>
              <w:rPr>
                <w:rFonts w:hint="eastAsia"/>
                <w:color w:val="000000" w:themeColor="text1"/>
              </w:rPr>
              <w:t>イ</w:t>
            </w:r>
            <w:r w:rsidRPr="00D30DFC">
              <w:rPr>
                <w:rFonts w:hint="eastAsia"/>
                <w:color w:val="000000" w:themeColor="text1"/>
              </w:rPr>
              <w:t xml:space="preserve">　</w:t>
            </w:r>
            <w:r>
              <w:rPr>
                <w:rFonts w:hint="eastAsia"/>
                <w:color w:val="000000" w:themeColor="text1"/>
              </w:rPr>
              <w:t>特定JVによる</w:t>
            </w:r>
            <w:r w:rsidRPr="00D30DFC">
              <w:rPr>
                <w:rFonts w:hint="eastAsia"/>
                <w:color w:val="000000" w:themeColor="text1"/>
              </w:rPr>
              <w:t>市内企業からの建設資材の購入金額</w:t>
            </w:r>
          </w:p>
        </w:tc>
        <w:tc>
          <w:tcPr>
            <w:tcW w:w="1984" w:type="dxa"/>
          </w:tcPr>
          <w:p w14:paraId="38688C55" w14:textId="77777777" w:rsidR="0076592E" w:rsidRPr="00D30DFC" w:rsidRDefault="0076592E" w:rsidP="002C5956">
            <w:pPr>
              <w:pStyle w:val="a3"/>
              <w:spacing w:before="57" w:after="45"/>
              <w:rPr>
                <w:color w:val="000000" w:themeColor="text1"/>
              </w:rPr>
            </w:pPr>
          </w:p>
        </w:tc>
      </w:tr>
      <w:tr w:rsidR="0076592E" w14:paraId="5182C961" w14:textId="77777777" w:rsidTr="002C5956">
        <w:trPr>
          <w:trHeight w:val="198"/>
        </w:trPr>
        <w:tc>
          <w:tcPr>
            <w:tcW w:w="4503" w:type="dxa"/>
          </w:tcPr>
          <w:p w14:paraId="2C49989B" w14:textId="77777777" w:rsidR="0076592E" w:rsidRPr="00D30DFC" w:rsidRDefault="0076592E" w:rsidP="002C5956">
            <w:pPr>
              <w:pStyle w:val="a3"/>
              <w:spacing w:before="57" w:after="45"/>
              <w:ind w:left="424" w:hangingChars="202" w:hanging="424"/>
              <w:rPr>
                <w:color w:val="000000" w:themeColor="text1"/>
              </w:rPr>
            </w:pPr>
            <w:r>
              <w:rPr>
                <w:rFonts w:hint="eastAsia"/>
                <w:color w:val="000000" w:themeColor="text1"/>
              </w:rPr>
              <w:t>ウ</w:t>
            </w:r>
            <w:r w:rsidRPr="00D30DFC">
              <w:rPr>
                <w:rFonts w:hint="eastAsia"/>
                <w:color w:val="000000" w:themeColor="text1"/>
              </w:rPr>
              <w:t xml:space="preserve">　</w:t>
            </w:r>
            <w:r>
              <w:rPr>
                <w:rFonts w:hint="eastAsia"/>
                <w:color w:val="000000" w:themeColor="text1"/>
              </w:rPr>
              <w:t>特定JVによる</w:t>
            </w:r>
            <w:r w:rsidRPr="00D30DFC">
              <w:rPr>
                <w:rFonts w:hint="eastAsia"/>
                <w:color w:val="000000" w:themeColor="text1"/>
              </w:rPr>
              <w:t>市内企業からの日常品などの物品及びサービス購入金額</w:t>
            </w:r>
          </w:p>
        </w:tc>
        <w:tc>
          <w:tcPr>
            <w:tcW w:w="1984" w:type="dxa"/>
          </w:tcPr>
          <w:p w14:paraId="1E7033E0" w14:textId="77777777" w:rsidR="0076592E" w:rsidRPr="00D30DFC" w:rsidRDefault="0076592E" w:rsidP="002C5956">
            <w:pPr>
              <w:pStyle w:val="a3"/>
              <w:spacing w:before="57" w:after="45"/>
              <w:rPr>
                <w:color w:val="000000" w:themeColor="text1"/>
              </w:rPr>
            </w:pPr>
          </w:p>
        </w:tc>
      </w:tr>
      <w:tr w:rsidR="0076592E" w14:paraId="6CD5302A" w14:textId="77777777" w:rsidTr="002C5956">
        <w:trPr>
          <w:trHeight w:val="198"/>
        </w:trPr>
        <w:tc>
          <w:tcPr>
            <w:tcW w:w="4503" w:type="dxa"/>
            <w:vAlign w:val="center"/>
          </w:tcPr>
          <w:p w14:paraId="21746023" w14:textId="77777777" w:rsidR="0076592E" w:rsidRPr="006E1852" w:rsidRDefault="0076592E" w:rsidP="002C5956">
            <w:pPr>
              <w:pStyle w:val="a3"/>
              <w:spacing w:before="57" w:after="45"/>
              <w:jc w:val="center"/>
              <w:rPr>
                <w:b/>
                <w:bCs/>
                <w:color w:val="000000" w:themeColor="text1"/>
              </w:rPr>
            </w:pPr>
            <w:r w:rsidRPr="006E1852">
              <w:rPr>
                <w:rFonts w:hint="eastAsia"/>
                <w:b/>
                <w:bCs/>
                <w:color w:val="000000" w:themeColor="text1"/>
              </w:rPr>
              <w:t>合計</w:t>
            </w:r>
            <w:r>
              <w:rPr>
                <w:rFonts w:hint="eastAsia"/>
                <w:b/>
                <w:bCs/>
                <w:color w:val="000000" w:themeColor="text1"/>
              </w:rPr>
              <w:t>（ア＋イ＋ウ）</w:t>
            </w:r>
          </w:p>
        </w:tc>
        <w:tc>
          <w:tcPr>
            <w:tcW w:w="1984" w:type="dxa"/>
          </w:tcPr>
          <w:p w14:paraId="0898E6A6" w14:textId="77777777" w:rsidR="0076592E" w:rsidRPr="00D30DFC" w:rsidRDefault="0076592E" w:rsidP="002C5956">
            <w:pPr>
              <w:pStyle w:val="a3"/>
              <w:spacing w:before="57" w:after="45"/>
              <w:rPr>
                <w:color w:val="000000" w:themeColor="text1"/>
              </w:rPr>
            </w:pPr>
          </w:p>
        </w:tc>
      </w:tr>
      <w:tr w:rsidR="0076592E" w14:paraId="29D50B2E" w14:textId="77777777" w:rsidTr="002C5956">
        <w:trPr>
          <w:trHeight w:val="198"/>
        </w:trPr>
        <w:tc>
          <w:tcPr>
            <w:tcW w:w="4503" w:type="dxa"/>
            <w:vAlign w:val="center"/>
          </w:tcPr>
          <w:p w14:paraId="49A5AE7F" w14:textId="77777777" w:rsidR="0076592E" w:rsidRPr="006E1852" w:rsidRDefault="0076592E" w:rsidP="002C5956">
            <w:pPr>
              <w:pStyle w:val="a3"/>
              <w:spacing w:before="57" w:after="45"/>
              <w:jc w:val="center"/>
              <w:rPr>
                <w:b/>
                <w:bCs/>
                <w:color w:val="000000" w:themeColor="text1"/>
              </w:rPr>
            </w:pPr>
            <w:r>
              <w:rPr>
                <w:rFonts w:hint="eastAsia"/>
                <w:b/>
                <w:bCs/>
                <w:color w:val="000000" w:themeColor="text1"/>
              </w:rPr>
              <w:t>市内</w:t>
            </w:r>
            <w:r w:rsidRPr="006E1852">
              <w:rPr>
                <w:rFonts w:hint="eastAsia"/>
                <w:b/>
                <w:bCs/>
                <w:color w:val="000000" w:themeColor="text1"/>
              </w:rPr>
              <w:t>調達率</w:t>
            </w:r>
            <w:r>
              <w:rPr>
                <w:rFonts w:hint="eastAsia"/>
                <w:b/>
                <w:bCs/>
                <w:color w:val="000000" w:themeColor="text1"/>
              </w:rPr>
              <w:t>（％）</w:t>
            </w:r>
          </w:p>
        </w:tc>
        <w:tc>
          <w:tcPr>
            <w:tcW w:w="1984" w:type="dxa"/>
          </w:tcPr>
          <w:p w14:paraId="7424260F" w14:textId="77777777" w:rsidR="0076592E" w:rsidRPr="00D30DFC" w:rsidRDefault="0076592E" w:rsidP="002C5956">
            <w:pPr>
              <w:pStyle w:val="a3"/>
              <w:spacing w:before="57" w:after="45"/>
              <w:rPr>
                <w:color w:val="000000" w:themeColor="text1"/>
              </w:rPr>
            </w:pPr>
          </w:p>
        </w:tc>
      </w:tr>
    </w:tbl>
    <w:p w14:paraId="6D1AB5C1" w14:textId="77777777" w:rsidR="0076592E" w:rsidRPr="002A5E72" w:rsidRDefault="0076592E" w:rsidP="0076592E"/>
    <w:p w14:paraId="34BBA958" w14:textId="77777777" w:rsidR="0076592E" w:rsidRDefault="0076592E" w:rsidP="0076592E">
      <w:pPr>
        <w:rPr>
          <w:sz w:val="21"/>
          <w:szCs w:val="21"/>
        </w:rPr>
      </w:pPr>
    </w:p>
    <w:p w14:paraId="4C3E9F60" w14:textId="30A8BD25" w:rsidR="002A5E72" w:rsidRPr="002A5E72" w:rsidRDefault="002A5E72" w:rsidP="002A5E72">
      <w:pPr>
        <w:tabs>
          <w:tab w:val="left" w:pos="18820"/>
        </w:tabs>
      </w:pPr>
      <w:r>
        <w:tab/>
      </w:r>
    </w:p>
    <w:sectPr w:rsidR="002A5E72" w:rsidRPr="002A5E72" w:rsidSect="002A5E72">
      <w:headerReference w:type="default" r:id="rId8"/>
      <w:pgSz w:w="23820" w:h="16850" w:orient="landscape"/>
      <w:pgMar w:top="1276" w:right="998" w:bottom="1100" w:left="1134" w:header="1104" w:footer="9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A16DB" w14:textId="77777777" w:rsidR="00397263" w:rsidRDefault="00397263">
      <w:r>
        <w:separator/>
      </w:r>
    </w:p>
  </w:endnote>
  <w:endnote w:type="continuationSeparator" w:id="0">
    <w:p w14:paraId="43256E37" w14:textId="77777777" w:rsidR="00397263" w:rsidRDefault="0039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7F52" w14:textId="77777777" w:rsidR="00397263" w:rsidRDefault="00397263">
      <w:r>
        <w:separator/>
      </w:r>
    </w:p>
  </w:footnote>
  <w:footnote w:type="continuationSeparator" w:id="0">
    <w:p w14:paraId="0142C274" w14:textId="77777777" w:rsidR="00397263" w:rsidRDefault="00397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53C09" w14:textId="570D33A7" w:rsidR="00137770" w:rsidRDefault="002A5E72">
    <w:pPr>
      <w:pStyle w:val="a3"/>
      <w:spacing w:line="14" w:lineRule="auto"/>
      <w:rPr>
        <w:sz w:val="20"/>
      </w:rPr>
    </w:pPr>
    <w:r>
      <w:rPr>
        <w:noProof/>
      </w:rPr>
      <mc:AlternateContent>
        <mc:Choice Requires="wps">
          <w:drawing>
            <wp:anchor distT="0" distB="0" distL="114300" distR="114300" simplePos="0" relativeHeight="251664384" behindDoc="0" locked="0" layoutInCell="1" allowOverlap="1" wp14:anchorId="078D31BC" wp14:editId="7F345F12">
              <wp:simplePos x="0" y="0"/>
              <wp:positionH relativeFrom="column">
                <wp:posOffset>12154222</wp:posOffset>
              </wp:positionH>
              <wp:positionV relativeFrom="paragraph">
                <wp:posOffset>-211455</wp:posOffset>
              </wp:positionV>
              <wp:extent cx="1613535" cy="229235"/>
              <wp:effectExtent l="0" t="0" r="24765" b="18415"/>
              <wp:wrapNone/>
              <wp:docPr id="1406211398" name="正方形/長方形 2"/>
              <wp:cNvGraphicFramePr/>
              <a:graphic xmlns:a="http://schemas.openxmlformats.org/drawingml/2006/main">
                <a:graphicData uri="http://schemas.microsoft.com/office/word/2010/wordprocessingShape">
                  <wps:wsp>
                    <wps:cNvSpPr/>
                    <wps:spPr>
                      <a:xfrm>
                        <a:off x="0" y="0"/>
                        <a:ext cx="1613535" cy="229235"/>
                      </a:xfrm>
                      <a:prstGeom prst="rect">
                        <a:avLst/>
                      </a:prstGeom>
                      <a:noFill/>
                      <a:ln w="9525"/>
                    </wps:spPr>
                    <wps:style>
                      <a:lnRef idx="2">
                        <a:schemeClr val="accent1">
                          <a:shade val="15000"/>
                        </a:schemeClr>
                      </a:lnRef>
                      <a:fillRef idx="1">
                        <a:schemeClr val="accent1"/>
                      </a:fillRef>
                      <a:effectRef idx="0">
                        <a:schemeClr val="accent1"/>
                      </a:effectRef>
                      <a:fontRef idx="minor">
                        <a:schemeClr val="lt1"/>
                      </a:fontRef>
                    </wps:style>
                    <wps:txbx>
                      <w:txbxContent>
                        <w:p w14:paraId="3226F771" w14:textId="77777777" w:rsidR="002A5E72" w:rsidRPr="002865A9" w:rsidRDefault="002A5E72" w:rsidP="002A5E72">
                          <w:pPr>
                            <w:rPr>
                              <w:color w:val="000000" w:themeColor="text1"/>
                              <w:sz w:val="21"/>
                              <w:szCs w:val="21"/>
                            </w:rPr>
                          </w:pPr>
                          <w:r w:rsidRPr="002865A9">
                            <w:rPr>
                              <w:rFonts w:hint="eastAsia"/>
                              <w:color w:val="000000" w:themeColor="text1"/>
                              <w:sz w:val="21"/>
                              <w:szCs w:val="21"/>
                            </w:rPr>
                            <w:t>受付記号</w:t>
                          </w:r>
                          <w:r>
                            <w:rPr>
                              <w:rFonts w:hint="eastAsia"/>
                              <w:color w:val="000000" w:themeColor="text1"/>
                              <w:sz w:val="21"/>
                              <w:szCs w:val="21"/>
                            </w:rPr>
                            <w:t xml:space="preserve">　</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8D31BC" id="正方形/長方形 2" o:spid="_x0000_s1026" style="position:absolute;margin-left:957.05pt;margin-top:-16.65pt;width:127.05pt;height:18.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" filled="f" strokecolor="#0a121c [484]">
              <v:textbox inset="2mm,0,0,0">
                <w:txbxContent>
                  <w:p w14:paraId="3226F771" w14:textId="77777777" w:rsidR="002A5E72" w:rsidRPr="002865A9" w:rsidRDefault="002A5E72" w:rsidP="002A5E72">
                    <w:pPr>
                      <w:rPr>
                        <w:color w:val="000000" w:themeColor="text1"/>
                        <w:sz w:val="21"/>
                        <w:szCs w:val="21"/>
                      </w:rPr>
                    </w:pPr>
                    <w:r w:rsidRPr="002865A9">
                      <w:rPr>
                        <w:rFonts w:hint="eastAsia"/>
                        <w:color w:val="000000" w:themeColor="text1"/>
                        <w:sz w:val="21"/>
                        <w:szCs w:val="21"/>
                      </w:rPr>
                      <w:t>受付記号</w:t>
                    </w:r>
                    <w:r>
                      <w:rPr>
                        <w:rFonts w:hint="eastAsia"/>
                        <w:color w:val="000000" w:themeColor="text1"/>
                        <w:sz w:val="21"/>
                        <w:szCs w:val="21"/>
                      </w:rPr>
                      <w:t xml:space="preserve">　</w:t>
                    </w:r>
                  </w:p>
                </w:txbxContent>
              </v:textbox>
            </v:rect>
          </w:pict>
        </mc:Fallback>
      </mc:AlternateContent>
    </w:r>
    <w:r>
      <w:rPr>
        <w:noProof/>
      </w:rPr>
      <mc:AlternateContent>
        <mc:Choice Requires="wps">
          <w:drawing>
            <wp:anchor distT="0" distB="0" distL="114300" distR="114300" simplePos="0" relativeHeight="251656192" behindDoc="0" locked="0" layoutInCell="1" allowOverlap="1" wp14:anchorId="298B3138" wp14:editId="30837DD7">
              <wp:simplePos x="0" y="0"/>
              <wp:positionH relativeFrom="column">
                <wp:posOffset>0</wp:posOffset>
              </wp:positionH>
              <wp:positionV relativeFrom="paragraph">
                <wp:posOffset>-238125</wp:posOffset>
              </wp:positionV>
              <wp:extent cx="3693225" cy="276225"/>
              <wp:effectExtent l="0" t="0" r="2540" b="9525"/>
              <wp:wrapNone/>
              <wp:docPr id="1826779013" name="テキスト ボックス 1"/>
              <wp:cNvGraphicFramePr/>
              <a:graphic xmlns:a="http://schemas.openxmlformats.org/drawingml/2006/main">
                <a:graphicData uri="http://schemas.microsoft.com/office/word/2010/wordprocessingShape">
                  <wps:wsp>
                    <wps:cNvSpPr txBox="1"/>
                    <wps:spPr>
                      <a:xfrm>
                        <a:off x="0" y="0"/>
                        <a:ext cx="3693225" cy="276225"/>
                      </a:xfrm>
                      <a:prstGeom prst="rect">
                        <a:avLst/>
                      </a:prstGeom>
                      <a:solidFill>
                        <a:schemeClr val="lt1"/>
                      </a:solidFill>
                      <a:ln w="6350">
                        <a:noFill/>
                      </a:ln>
                    </wps:spPr>
                    <wps:txbx>
                      <w:txbxContent>
                        <w:p w14:paraId="29440956" w14:textId="29D1F611" w:rsidR="002A5E72" w:rsidRPr="002865A9" w:rsidRDefault="002A5E72" w:rsidP="002A5E72">
                          <w:pPr>
                            <w:rPr>
                              <w:sz w:val="21"/>
                              <w:szCs w:val="21"/>
                            </w:rPr>
                          </w:pPr>
                          <w:r w:rsidRPr="002865A9">
                            <w:rPr>
                              <w:spacing w:val="-1"/>
                              <w:sz w:val="21"/>
                              <w:szCs w:val="21"/>
                            </w:rPr>
                            <w:t>様式</w:t>
                          </w:r>
                          <w:r w:rsidRPr="002865A9">
                            <w:rPr>
                              <w:rFonts w:hint="eastAsia"/>
                              <w:spacing w:val="-1"/>
                              <w:sz w:val="21"/>
                              <w:szCs w:val="21"/>
                            </w:rPr>
                            <w:t>第４</w:t>
                          </w:r>
                          <w:r w:rsidRPr="002865A9">
                            <w:rPr>
                              <w:spacing w:val="-1"/>
                              <w:sz w:val="21"/>
                              <w:szCs w:val="21"/>
                            </w:rPr>
                            <w:t>－</w:t>
                          </w:r>
                          <w:r w:rsidR="00996F8F">
                            <w:rPr>
                              <w:rFonts w:hint="eastAsia"/>
                              <w:spacing w:val="-1"/>
                              <w:sz w:val="21"/>
                              <w:szCs w:val="21"/>
                            </w:rPr>
                            <w:t>４</w:t>
                          </w:r>
                          <w:r w:rsidRPr="002865A9">
                            <w:rPr>
                              <w:rFonts w:hint="eastAsia"/>
                              <w:spacing w:val="-1"/>
                              <w:sz w:val="21"/>
                              <w:szCs w:val="21"/>
                            </w:rPr>
                            <w:t>号</w:t>
                          </w:r>
                          <w:r w:rsidRPr="002865A9">
                            <w:rPr>
                              <w:spacing w:val="-1"/>
                              <w:sz w:val="21"/>
                              <w:szCs w:val="21"/>
                            </w:rPr>
                            <w:t xml:space="preserve">  </w:t>
                          </w:r>
                          <w:r w:rsidRPr="009A3756">
                            <w:rPr>
                              <w:rFonts w:hint="eastAsia"/>
                              <w:spacing w:val="-1"/>
                              <w:sz w:val="21"/>
                              <w:szCs w:val="21"/>
                            </w:rPr>
                            <w:t xml:space="preserve">技術提案書　</w:t>
                          </w:r>
                          <w:r w:rsidR="00996F8F">
                            <w:rPr>
                              <w:rFonts w:hint="eastAsia"/>
                              <w:spacing w:val="-1"/>
                              <w:sz w:val="21"/>
                              <w:szCs w:val="21"/>
                            </w:rPr>
                            <w:t xml:space="preserve">ウ　</w:t>
                          </w:r>
                          <w:r w:rsidR="00721EEF">
                            <w:rPr>
                              <w:rFonts w:hint="eastAsia"/>
                              <w:spacing w:val="-1"/>
                              <w:sz w:val="21"/>
                              <w:szCs w:val="21"/>
                            </w:rPr>
                            <w:t>Ⅰ</w:t>
                          </w:r>
                          <w:r w:rsidR="00996F8F">
                            <w:rPr>
                              <w:rFonts w:hint="eastAsia"/>
                              <w:spacing w:val="-1"/>
                              <w:sz w:val="21"/>
                              <w:szCs w:val="21"/>
                            </w:rPr>
                            <w:t>地域への貢献策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B3138" id="_x0000_t202" coordsize="21600,21600" o:spt="202" path="m,l,21600r21600,l21600,xe">
              <v:stroke joinstyle="miter"/>
              <v:path gradientshapeok="t" o:connecttype="rect"/>
            </v:shapetype>
            <v:shape id="テキスト ボックス 1" o:spid="_x0000_s1027" type="#_x0000_t202" style="position:absolute;margin-left:0;margin-top:-18.75pt;width:290.8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" fillcolor="white [3201]" stroked="f" strokeweight=".5pt">
              <v:textbox>
                <w:txbxContent>
                  <w:p w14:paraId="29440956" w14:textId="29D1F611" w:rsidR="002A5E72" w:rsidRPr="002865A9" w:rsidRDefault="002A5E72" w:rsidP="002A5E72">
                    <w:pPr>
                      <w:rPr>
                        <w:sz w:val="21"/>
                        <w:szCs w:val="21"/>
                      </w:rPr>
                    </w:pPr>
                    <w:r w:rsidRPr="002865A9">
                      <w:rPr>
                        <w:spacing w:val="-1"/>
                        <w:sz w:val="21"/>
                        <w:szCs w:val="21"/>
                      </w:rPr>
                      <w:t>様式</w:t>
                    </w:r>
                    <w:r w:rsidRPr="002865A9">
                      <w:rPr>
                        <w:rFonts w:hint="eastAsia"/>
                        <w:spacing w:val="-1"/>
                        <w:sz w:val="21"/>
                        <w:szCs w:val="21"/>
                      </w:rPr>
                      <w:t>第４</w:t>
                    </w:r>
                    <w:r w:rsidRPr="002865A9">
                      <w:rPr>
                        <w:spacing w:val="-1"/>
                        <w:sz w:val="21"/>
                        <w:szCs w:val="21"/>
                      </w:rPr>
                      <w:t>－</w:t>
                    </w:r>
                    <w:r w:rsidR="00996F8F">
                      <w:rPr>
                        <w:rFonts w:hint="eastAsia"/>
                        <w:spacing w:val="-1"/>
                        <w:sz w:val="21"/>
                        <w:szCs w:val="21"/>
                      </w:rPr>
                      <w:t>４</w:t>
                    </w:r>
                    <w:r w:rsidRPr="002865A9">
                      <w:rPr>
                        <w:rFonts w:hint="eastAsia"/>
                        <w:spacing w:val="-1"/>
                        <w:sz w:val="21"/>
                        <w:szCs w:val="21"/>
                      </w:rPr>
                      <w:t>号</w:t>
                    </w:r>
                    <w:r w:rsidRPr="002865A9">
                      <w:rPr>
                        <w:spacing w:val="-1"/>
                        <w:sz w:val="21"/>
                        <w:szCs w:val="21"/>
                      </w:rPr>
                      <w:t xml:space="preserve">  </w:t>
                    </w:r>
                    <w:r w:rsidRPr="009A3756">
                      <w:rPr>
                        <w:rFonts w:hint="eastAsia"/>
                        <w:spacing w:val="-1"/>
                        <w:sz w:val="21"/>
                        <w:szCs w:val="21"/>
                      </w:rPr>
                      <w:t xml:space="preserve">技術提案書　</w:t>
                    </w:r>
                    <w:r w:rsidR="00996F8F">
                      <w:rPr>
                        <w:rFonts w:hint="eastAsia"/>
                        <w:spacing w:val="-1"/>
                        <w:sz w:val="21"/>
                        <w:szCs w:val="21"/>
                      </w:rPr>
                      <w:t xml:space="preserve">ウ　</w:t>
                    </w:r>
                    <w:r w:rsidR="00721EEF">
                      <w:rPr>
                        <w:rFonts w:hint="eastAsia"/>
                        <w:spacing w:val="-1"/>
                        <w:sz w:val="21"/>
                        <w:szCs w:val="21"/>
                      </w:rPr>
                      <w:t>Ⅰ</w:t>
                    </w:r>
                    <w:r w:rsidR="00996F8F">
                      <w:rPr>
                        <w:rFonts w:hint="eastAsia"/>
                        <w:spacing w:val="-1"/>
                        <w:sz w:val="21"/>
                        <w:szCs w:val="21"/>
                      </w:rPr>
                      <w:t>地域への貢献策</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10C7D"/>
    <w:multiLevelType w:val="hybridMultilevel"/>
    <w:tmpl w:val="9EBE66E6"/>
    <w:lvl w:ilvl="0" w:tplc="DCCAC756">
      <w:numFmt w:val="bullet"/>
      <w:lvlText w:val="•"/>
      <w:lvlJc w:val="left"/>
      <w:pPr>
        <w:ind w:left="456" w:hanging="420"/>
      </w:pPr>
      <w:rPr>
        <w:rFonts w:ascii="ＭＳ 明朝" w:eastAsia="ＭＳ 明朝" w:hAnsi="ＭＳ 明朝" w:cs="ＭＳ 明朝" w:hint="default"/>
        <w:b w:val="0"/>
        <w:bCs w:val="0"/>
        <w:i w:val="0"/>
        <w:iCs w:val="0"/>
        <w:spacing w:val="0"/>
        <w:w w:val="201"/>
        <w:sz w:val="21"/>
        <w:szCs w:val="21"/>
        <w:lang w:val="en-US" w:eastAsia="ja-JP" w:bidi="ar-SA"/>
      </w:rPr>
    </w:lvl>
    <w:lvl w:ilvl="1" w:tplc="B1DCB52E">
      <w:numFmt w:val="bullet"/>
      <w:lvlText w:val="•"/>
      <w:lvlJc w:val="left"/>
      <w:pPr>
        <w:ind w:left="532" w:hanging="420"/>
      </w:pPr>
      <w:rPr>
        <w:rFonts w:hint="default"/>
        <w:lang w:val="en-US" w:eastAsia="ja-JP" w:bidi="ar-SA"/>
      </w:rPr>
    </w:lvl>
    <w:lvl w:ilvl="2" w:tplc="26EC742C">
      <w:numFmt w:val="bullet"/>
      <w:lvlText w:val="•"/>
      <w:lvlJc w:val="left"/>
      <w:pPr>
        <w:ind w:left="605" w:hanging="420"/>
      </w:pPr>
      <w:rPr>
        <w:rFonts w:hint="default"/>
        <w:lang w:val="en-US" w:eastAsia="ja-JP" w:bidi="ar-SA"/>
      </w:rPr>
    </w:lvl>
    <w:lvl w:ilvl="3" w:tplc="508C89FA">
      <w:numFmt w:val="bullet"/>
      <w:lvlText w:val="•"/>
      <w:lvlJc w:val="left"/>
      <w:pPr>
        <w:ind w:left="677" w:hanging="420"/>
      </w:pPr>
      <w:rPr>
        <w:rFonts w:hint="default"/>
        <w:lang w:val="en-US" w:eastAsia="ja-JP" w:bidi="ar-SA"/>
      </w:rPr>
    </w:lvl>
    <w:lvl w:ilvl="4" w:tplc="E1FE550A">
      <w:numFmt w:val="bullet"/>
      <w:lvlText w:val="•"/>
      <w:lvlJc w:val="left"/>
      <w:pPr>
        <w:ind w:left="750" w:hanging="420"/>
      </w:pPr>
      <w:rPr>
        <w:rFonts w:hint="default"/>
        <w:lang w:val="en-US" w:eastAsia="ja-JP" w:bidi="ar-SA"/>
      </w:rPr>
    </w:lvl>
    <w:lvl w:ilvl="5" w:tplc="C6846590">
      <w:numFmt w:val="bullet"/>
      <w:lvlText w:val="•"/>
      <w:lvlJc w:val="left"/>
      <w:pPr>
        <w:ind w:left="823" w:hanging="420"/>
      </w:pPr>
      <w:rPr>
        <w:rFonts w:hint="default"/>
        <w:lang w:val="en-US" w:eastAsia="ja-JP" w:bidi="ar-SA"/>
      </w:rPr>
    </w:lvl>
    <w:lvl w:ilvl="6" w:tplc="B080D24A">
      <w:numFmt w:val="bullet"/>
      <w:lvlText w:val="•"/>
      <w:lvlJc w:val="left"/>
      <w:pPr>
        <w:ind w:left="895" w:hanging="420"/>
      </w:pPr>
      <w:rPr>
        <w:rFonts w:hint="default"/>
        <w:lang w:val="en-US" w:eastAsia="ja-JP" w:bidi="ar-SA"/>
      </w:rPr>
    </w:lvl>
    <w:lvl w:ilvl="7" w:tplc="022CC2B0">
      <w:numFmt w:val="bullet"/>
      <w:lvlText w:val="•"/>
      <w:lvlJc w:val="left"/>
      <w:pPr>
        <w:ind w:left="968" w:hanging="420"/>
      </w:pPr>
      <w:rPr>
        <w:rFonts w:hint="default"/>
        <w:lang w:val="en-US" w:eastAsia="ja-JP" w:bidi="ar-SA"/>
      </w:rPr>
    </w:lvl>
    <w:lvl w:ilvl="8" w:tplc="67663D24">
      <w:numFmt w:val="bullet"/>
      <w:lvlText w:val="•"/>
      <w:lvlJc w:val="left"/>
      <w:pPr>
        <w:ind w:left="1040" w:hanging="420"/>
      </w:pPr>
      <w:rPr>
        <w:rFonts w:hint="default"/>
        <w:lang w:val="en-US" w:eastAsia="ja-JP" w:bidi="ar-SA"/>
      </w:rPr>
    </w:lvl>
  </w:abstractNum>
  <w:abstractNum w:abstractNumId="1" w15:restartNumberingAfterBreak="0">
    <w:nsid w:val="708B4DB8"/>
    <w:multiLevelType w:val="hybridMultilevel"/>
    <w:tmpl w:val="A7702322"/>
    <w:lvl w:ilvl="0" w:tplc="45A8919C">
      <w:numFmt w:val="bullet"/>
      <w:lvlText w:val="•"/>
      <w:lvlJc w:val="left"/>
      <w:pPr>
        <w:ind w:left="642" w:hanging="420"/>
      </w:pPr>
      <w:rPr>
        <w:rFonts w:ascii="ＭＳ 明朝" w:eastAsia="ＭＳ 明朝" w:hAnsi="ＭＳ 明朝" w:cs="ＭＳ 明朝" w:hint="default"/>
        <w:b w:val="0"/>
        <w:bCs w:val="0"/>
        <w:i w:val="0"/>
        <w:iCs w:val="0"/>
        <w:spacing w:val="0"/>
        <w:w w:val="201"/>
        <w:sz w:val="21"/>
        <w:szCs w:val="21"/>
        <w:lang w:val="en-US" w:eastAsia="ja-JP" w:bidi="ar-SA"/>
      </w:rPr>
    </w:lvl>
    <w:lvl w:ilvl="1" w:tplc="A160855A">
      <w:numFmt w:val="bullet"/>
      <w:lvlText w:val="•"/>
      <w:lvlJc w:val="left"/>
      <w:pPr>
        <w:ind w:left="1502" w:hanging="420"/>
      </w:pPr>
      <w:rPr>
        <w:rFonts w:hint="default"/>
        <w:lang w:val="en-US" w:eastAsia="ja-JP" w:bidi="ar-SA"/>
      </w:rPr>
    </w:lvl>
    <w:lvl w:ilvl="2" w:tplc="606EC138">
      <w:numFmt w:val="bullet"/>
      <w:lvlText w:val="•"/>
      <w:lvlJc w:val="left"/>
      <w:pPr>
        <w:ind w:left="2365" w:hanging="420"/>
      </w:pPr>
      <w:rPr>
        <w:rFonts w:hint="default"/>
        <w:lang w:val="en-US" w:eastAsia="ja-JP" w:bidi="ar-SA"/>
      </w:rPr>
    </w:lvl>
    <w:lvl w:ilvl="3" w:tplc="24CE5C56">
      <w:numFmt w:val="bullet"/>
      <w:lvlText w:val="•"/>
      <w:lvlJc w:val="left"/>
      <w:pPr>
        <w:ind w:left="3227" w:hanging="420"/>
      </w:pPr>
      <w:rPr>
        <w:rFonts w:hint="default"/>
        <w:lang w:val="en-US" w:eastAsia="ja-JP" w:bidi="ar-SA"/>
      </w:rPr>
    </w:lvl>
    <w:lvl w:ilvl="4" w:tplc="BCE4197C">
      <w:numFmt w:val="bullet"/>
      <w:lvlText w:val="•"/>
      <w:lvlJc w:val="left"/>
      <w:pPr>
        <w:ind w:left="4090" w:hanging="420"/>
      </w:pPr>
      <w:rPr>
        <w:rFonts w:hint="default"/>
        <w:lang w:val="en-US" w:eastAsia="ja-JP" w:bidi="ar-SA"/>
      </w:rPr>
    </w:lvl>
    <w:lvl w:ilvl="5" w:tplc="20E8C694">
      <w:numFmt w:val="bullet"/>
      <w:lvlText w:val="•"/>
      <w:lvlJc w:val="left"/>
      <w:pPr>
        <w:ind w:left="4953" w:hanging="420"/>
      </w:pPr>
      <w:rPr>
        <w:rFonts w:hint="default"/>
        <w:lang w:val="en-US" w:eastAsia="ja-JP" w:bidi="ar-SA"/>
      </w:rPr>
    </w:lvl>
    <w:lvl w:ilvl="6" w:tplc="A5BE1E5C">
      <w:numFmt w:val="bullet"/>
      <w:lvlText w:val="•"/>
      <w:lvlJc w:val="left"/>
      <w:pPr>
        <w:ind w:left="5815" w:hanging="420"/>
      </w:pPr>
      <w:rPr>
        <w:rFonts w:hint="default"/>
        <w:lang w:val="en-US" w:eastAsia="ja-JP" w:bidi="ar-SA"/>
      </w:rPr>
    </w:lvl>
    <w:lvl w:ilvl="7" w:tplc="0AEA23C0">
      <w:numFmt w:val="bullet"/>
      <w:lvlText w:val="•"/>
      <w:lvlJc w:val="left"/>
      <w:pPr>
        <w:ind w:left="6678" w:hanging="420"/>
      </w:pPr>
      <w:rPr>
        <w:rFonts w:hint="default"/>
        <w:lang w:val="en-US" w:eastAsia="ja-JP" w:bidi="ar-SA"/>
      </w:rPr>
    </w:lvl>
    <w:lvl w:ilvl="8" w:tplc="D3D88284">
      <w:numFmt w:val="bullet"/>
      <w:lvlText w:val="•"/>
      <w:lvlJc w:val="left"/>
      <w:pPr>
        <w:ind w:left="7541" w:hanging="420"/>
      </w:pPr>
      <w:rPr>
        <w:rFonts w:hint="default"/>
        <w:lang w:val="en-US" w:eastAsia="ja-JP" w:bidi="ar-SA"/>
      </w:rPr>
    </w:lvl>
  </w:abstractNum>
  <w:num w:numId="1" w16cid:durableId="638733016">
    <w:abstractNumId w:val="0"/>
  </w:num>
  <w:num w:numId="2" w16cid:durableId="247929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4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A2BFF"/>
    <w:rsid w:val="00097DC7"/>
    <w:rsid w:val="000E02C5"/>
    <w:rsid w:val="00137770"/>
    <w:rsid w:val="001556D8"/>
    <w:rsid w:val="00276CE6"/>
    <w:rsid w:val="002A5E72"/>
    <w:rsid w:val="002D737B"/>
    <w:rsid w:val="002F6497"/>
    <w:rsid w:val="00397263"/>
    <w:rsid w:val="003C0DE2"/>
    <w:rsid w:val="003D1996"/>
    <w:rsid w:val="004B1579"/>
    <w:rsid w:val="005337D8"/>
    <w:rsid w:val="005E2B42"/>
    <w:rsid w:val="00721EEF"/>
    <w:rsid w:val="00754BA6"/>
    <w:rsid w:val="0076592E"/>
    <w:rsid w:val="007A2BFF"/>
    <w:rsid w:val="007E1FF5"/>
    <w:rsid w:val="007E6607"/>
    <w:rsid w:val="00944944"/>
    <w:rsid w:val="009645DA"/>
    <w:rsid w:val="00996F8F"/>
    <w:rsid w:val="00AF0863"/>
    <w:rsid w:val="00B01E1C"/>
    <w:rsid w:val="00B0775C"/>
    <w:rsid w:val="00B13C12"/>
    <w:rsid w:val="00C176D9"/>
    <w:rsid w:val="00C33FCB"/>
    <w:rsid w:val="00C55240"/>
    <w:rsid w:val="00C72821"/>
    <w:rsid w:val="00CA7434"/>
    <w:rsid w:val="00D6288E"/>
    <w:rsid w:val="00D87017"/>
    <w:rsid w:val="00DC0369"/>
    <w:rsid w:val="00E12FD4"/>
    <w:rsid w:val="00E94DB8"/>
    <w:rsid w:val="00EB43F5"/>
    <w:rsid w:val="00F06DD0"/>
    <w:rsid w:val="00F33472"/>
    <w:rsid w:val="00F6295C"/>
    <w:rsid w:val="00F90956"/>
    <w:rsid w:val="00F90BEB"/>
    <w:rsid w:val="00F96B98"/>
    <w:rsid w:val="00FC4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CF3CBB"/>
  <w15:docId w15:val="{550B4D1D-1001-4FDA-B7C9-8C3F9070C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7770"/>
    <w:rPr>
      <w:rFonts w:ascii="ＭＳ 明朝" w:eastAsia="ＭＳ 明朝" w:hAnsi="ＭＳ 明朝" w:cs="ＭＳ 明朝"/>
      <w:lang w:eastAsia="ja-JP"/>
    </w:rPr>
  </w:style>
  <w:style w:type="paragraph" w:styleId="1">
    <w:name w:val="heading 1"/>
    <w:basedOn w:val="a"/>
    <w:uiPriority w:val="9"/>
    <w:qFormat/>
    <w:pPr>
      <w:spacing w:before="124"/>
      <w:ind w:right="380"/>
      <w:jc w:val="center"/>
      <w:outlineLvl w:val="0"/>
    </w:pPr>
    <w:rPr>
      <w:sz w:val="32"/>
      <w:szCs w:val="32"/>
    </w:rPr>
  </w:style>
  <w:style w:type="paragraph" w:styleId="2">
    <w:name w:val="heading 2"/>
    <w:basedOn w:val="a"/>
    <w:uiPriority w:val="9"/>
    <w:unhideWhenUsed/>
    <w:qFormat/>
    <w:pPr>
      <w:ind w:left="2272"/>
      <w:jc w:val="center"/>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Title"/>
    <w:basedOn w:val="a"/>
    <w:uiPriority w:val="10"/>
    <w:qFormat/>
    <w:pPr>
      <w:ind w:left="2272" w:right="2590"/>
      <w:jc w:val="center"/>
    </w:pPr>
    <w:rPr>
      <w:rFonts w:ascii="ＭＳ ゴシック" w:eastAsia="ＭＳ ゴシック" w:hAnsi="ＭＳ ゴシック" w:cs="ＭＳ ゴシック"/>
      <w:sz w:val="44"/>
      <w:szCs w:val="44"/>
    </w:rPr>
  </w:style>
  <w:style w:type="paragraph" w:styleId="a6">
    <w:name w:val="List Paragraph"/>
    <w:basedOn w:val="a"/>
    <w:uiPriority w:val="1"/>
    <w:qFormat/>
    <w:pPr>
      <w:ind w:left="641" w:right="532" w:hanging="420"/>
    </w:pPr>
  </w:style>
  <w:style w:type="paragraph" w:customStyle="1" w:styleId="TableParagraph">
    <w:name w:val="Table Paragraph"/>
    <w:basedOn w:val="a"/>
    <w:uiPriority w:val="1"/>
    <w:qFormat/>
  </w:style>
  <w:style w:type="paragraph" w:styleId="a7">
    <w:name w:val="header"/>
    <w:basedOn w:val="a"/>
    <w:link w:val="a8"/>
    <w:uiPriority w:val="99"/>
    <w:unhideWhenUsed/>
    <w:rsid w:val="00B13C12"/>
    <w:pPr>
      <w:tabs>
        <w:tab w:val="center" w:pos="4252"/>
        <w:tab w:val="right" w:pos="8504"/>
      </w:tabs>
      <w:snapToGrid w:val="0"/>
    </w:pPr>
  </w:style>
  <w:style w:type="character" w:customStyle="1" w:styleId="a8">
    <w:name w:val="ヘッダー (文字)"/>
    <w:basedOn w:val="a0"/>
    <w:link w:val="a7"/>
    <w:uiPriority w:val="99"/>
    <w:rsid w:val="00B13C12"/>
    <w:rPr>
      <w:rFonts w:ascii="ＭＳ 明朝" w:eastAsia="ＭＳ 明朝" w:hAnsi="ＭＳ 明朝" w:cs="ＭＳ 明朝"/>
      <w:lang w:eastAsia="ja-JP"/>
    </w:rPr>
  </w:style>
  <w:style w:type="paragraph" w:styleId="a9">
    <w:name w:val="footer"/>
    <w:basedOn w:val="a"/>
    <w:link w:val="aa"/>
    <w:uiPriority w:val="99"/>
    <w:unhideWhenUsed/>
    <w:rsid w:val="00B13C12"/>
    <w:pPr>
      <w:tabs>
        <w:tab w:val="center" w:pos="4252"/>
        <w:tab w:val="right" w:pos="8504"/>
      </w:tabs>
      <w:snapToGrid w:val="0"/>
    </w:pPr>
  </w:style>
  <w:style w:type="character" w:customStyle="1" w:styleId="aa">
    <w:name w:val="フッター (文字)"/>
    <w:basedOn w:val="a0"/>
    <w:link w:val="a9"/>
    <w:uiPriority w:val="99"/>
    <w:rsid w:val="00B13C12"/>
    <w:rPr>
      <w:rFonts w:ascii="ＭＳ 明朝" w:eastAsia="ＭＳ 明朝" w:hAnsi="ＭＳ 明朝" w:cs="ＭＳ 明朝"/>
      <w:lang w:eastAsia="ja-JP"/>
    </w:rPr>
  </w:style>
  <w:style w:type="character" w:customStyle="1" w:styleId="a4">
    <w:name w:val="本文 (文字)"/>
    <w:basedOn w:val="a0"/>
    <w:link w:val="a3"/>
    <w:uiPriority w:val="1"/>
    <w:rsid w:val="003D1996"/>
    <w:rPr>
      <w:rFonts w:ascii="ＭＳ 明朝" w:eastAsia="ＭＳ 明朝" w:hAnsi="ＭＳ 明朝" w:cs="ＭＳ 明朝"/>
      <w:sz w:val="21"/>
      <w:szCs w:val="21"/>
      <w:lang w:eastAsia="ja-JP"/>
    </w:rPr>
  </w:style>
  <w:style w:type="table" w:styleId="ab">
    <w:name w:val="Table Grid"/>
    <w:basedOn w:val="a1"/>
    <w:uiPriority w:val="39"/>
    <w:rsid w:val="00765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37BF3-AB3D-4FC2-88EE-D0EA71DB3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Nikken Sekkei Ltd.</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増子 光</cp:lastModifiedBy>
  <cp:revision>29</cp:revision>
  <cp:lastPrinted>2024-06-25T01:14:00Z</cp:lastPrinted>
  <dcterms:created xsi:type="dcterms:W3CDTF">2024-06-24T06:30:00Z</dcterms:created>
  <dcterms:modified xsi:type="dcterms:W3CDTF">2025-05-21T07:47:00Z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2020-02-06T00:00:00Z</vt:filetime>
  </property>
  <property fmtid="{D5CDD505-2E9C-101B-9397-08002B2CF9AE}" pid="3" name="Creator">
    <vt:lpwstr>Microsoft® Word 2016</vt:lpwstr>
  </property>
  <property fmtid="{D5CDD505-2E9C-101B-9397-08002B2CF9AE}" pid="4" name="LastSaved">
    <vt:filetime>2024-06-24T00:00:00Z</vt:filetime>
  </property>
  <property fmtid="{D5CDD505-2E9C-101B-9397-08002B2CF9AE}" pid="5" name="Producer">
    <vt:lpwstr>Microsoft® Word 2016</vt:lpwstr>
  </property>
</Properties>
</file>