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97CEF" w14:textId="77777777" w:rsidR="001C613C" w:rsidRPr="00C03761" w:rsidRDefault="001C613C" w:rsidP="001C613C">
      <w:pPr>
        <w:jc w:val="center"/>
        <w:rPr>
          <w:rFonts w:ascii="UD デジタル 教科書体 NP-R" w:eastAsia="UD デジタル 教科書体 NP-R"/>
          <w:b/>
          <w:sz w:val="36"/>
          <w:szCs w:val="36"/>
          <w:lang w:eastAsia="zh-TW"/>
        </w:rPr>
      </w:pPr>
      <w:r>
        <w:rPr>
          <w:rFonts w:ascii="UD デジタル 教科書体 NP-R" w:eastAsia="UD デジタル 教科書体 NP-R" w:hAnsiTheme="minorEastAsia" w:hint="eastAsia"/>
          <w:b/>
          <w:sz w:val="36"/>
          <w:szCs w:val="36"/>
        </w:rPr>
        <w:t>秘密保持</w:t>
      </w:r>
      <w:r w:rsidRPr="00C03761">
        <w:rPr>
          <w:rFonts w:ascii="UD デジタル 教科書体 NP-R" w:eastAsia="UD デジタル 教科書体 NP-R" w:hAnsiTheme="minorEastAsia" w:hint="eastAsia"/>
          <w:b/>
          <w:sz w:val="36"/>
          <w:szCs w:val="36"/>
        </w:rPr>
        <w:t>誓約書</w:t>
      </w:r>
    </w:p>
    <w:p w14:paraId="749AA5E0" w14:textId="77777777" w:rsidR="001C613C" w:rsidRPr="00C03761" w:rsidRDefault="001C613C" w:rsidP="001C613C">
      <w:pPr>
        <w:jc w:val="right"/>
        <w:rPr>
          <w:rFonts w:ascii="UD デジタル 教科書体 NP-R" w:eastAsia="UD デジタル 教科書体 NP-R"/>
          <w:lang w:eastAsia="zh-TW"/>
        </w:rPr>
      </w:pPr>
    </w:p>
    <w:p w14:paraId="6BDA8665" w14:textId="77777777" w:rsidR="001C613C" w:rsidRPr="00C03761" w:rsidRDefault="001C613C" w:rsidP="001C613C">
      <w:pPr>
        <w:jc w:val="right"/>
        <w:rPr>
          <w:rFonts w:ascii="UD デジタル 教科書体 NP-R" w:eastAsia="UD デジタル 教科書体 NP-R"/>
          <w:lang w:eastAsia="zh-TW"/>
        </w:rPr>
      </w:pPr>
      <w:r w:rsidRPr="00C03761">
        <w:rPr>
          <w:rFonts w:ascii="UD デジタル 教科書体 NP-R" w:eastAsia="UD デジタル 教科書体 NP-R" w:hint="eastAsia"/>
          <w:lang w:eastAsia="zh-TW"/>
        </w:rPr>
        <w:t>令和</w:t>
      </w:r>
      <w:r>
        <w:rPr>
          <w:rFonts w:ascii="UD デジタル 教科書体 NP-R" w:eastAsia="UD デジタル 教科書体 NP-R" w:hint="eastAsia"/>
        </w:rPr>
        <w:t xml:space="preserve">　　</w:t>
      </w:r>
      <w:r w:rsidRPr="00C03761">
        <w:rPr>
          <w:rFonts w:ascii="UD デジタル 教科書体 NP-R" w:eastAsia="UD デジタル 教科書体 NP-R" w:hint="eastAsia"/>
          <w:lang w:eastAsia="zh-TW"/>
        </w:rPr>
        <w:t>年　　月　　日</w:t>
      </w:r>
    </w:p>
    <w:p w14:paraId="3962D2FE" w14:textId="77777777" w:rsidR="001C613C" w:rsidRPr="00C03761" w:rsidRDefault="001C613C" w:rsidP="001C613C">
      <w:pPr>
        <w:jc w:val="left"/>
        <w:rPr>
          <w:rFonts w:ascii="UD デジタル 教科書体 NP-R" w:eastAsia="UD デジタル 教科書体 NP-R"/>
          <w:lang w:eastAsia="zh-TW"/>
        </w:rPr>
      </w:pPr>
      <w:r w:rsidRPr="00C03761">
        <w:rPr>
          <w:rFonts w:ascii="UD デジタル 教科書体 NP-R" w:eastAsia="UD デジタル 教科書体 NP-R" w:hint="eastAsia"/>
          <w:lang w:eastAsia="zh-TW"/>
        </w:rPr>
        <w:t>那須塩原市</w:t>
      </w:r>
      <w:r w:rsidRPr="00C03761">
        <w:rPr>
          <w:rFonts w:ascii="UD デジタル 教科書体 NP-R" w:eastAsia="UD デジタル 教科書体 NP-R" w:hint="eastAsia"/>
        </w:rPr>
        <w:t>長　　渡辺　美知太郎　様</w:t>
      </w:r>
    </w:p>
    <w:p w14:paraId="1F452F52" w14:textId="77777777" w:rsidR="001C613C" w:rsidRPr="00C03761" w:rsidRDefault="001C613C" w:rsidP="001C613C">
      <w:pPr>
        <w:jc w:val="left"/>
        <w:rPr>
          <w:rFonts w:ascii="UD デジタル 教科書体 NP-R" w:eastAsia="UD デジタル 教科書体 NP-R"/>
          <w:lang w:eastAsia="zh-TW"/>
        </w:rPr>
      </w:pPr>
    </w:p>
    <w:p w14:paraId="3C35167C" w14:textId="77777777" w:rsidR="001C613C" w:rsidRPr="00C03761" w:rsidRDefault="001C613C" w:rsidP="001C613C">
      <w:pPr>
        <w:ind w:leftChars="2227" w:left="4677" w:firstLine="1"/>
        <w:jc w:val="left"/>
        <w:rPr>
          <w:rFonts w:ascii="UD デジタル 教科書体 NP-R" w:eastAsia="UD デジタル 教科書体 NP-R"/>
          <w:szCs w:val="21"/>
          <w:lang w:eastAsia="zh-CN"/>
        </w:rPr>
      </w:pPr>
      <w:r w:rsidRPr="00C03761">
        <w:rPr>
          <w:rFonts w:ascii="UD デジタル 教科書体 NP-R" w:eastAsia="UD デジタル 教科書体 NP-R" w:hint="eastAsia"/>
          <w:szCs w:val="21"/>
        </w:rPr>
        <w:t>所在地</w:t>
      </w:r>
    </w:p>
    <w:p w14:paraId="5BAC67A4" w14:textId="77777777" w:rsidR="001C613C" w:rsidRPr="00C03761" w:rsidRDefault="001C613C" w:rsidP="001C613C">
      <w:pPr>
        <w:ind w:leftChars="2227" w:left="4677" w:firstLine="1"/>
        <w:jc w:val="left"/>
        <w:rPr>
          <w:rFonts w:ascii="UD デジタル 教科書体 NP-R" w:eastAsia="UD デジタル 教科書体 NP-R"/>
          <w:szCs w:val="21"/>
          <w:lang w:eastAsia="zh-CN"/>
        </w:rPr>
      </w:pPr>
      <w:r w:rsidRPr="00C03761">
        <w:rPr>
          <w:rFonts w:ascii="UD デジタル 教科書体 NP-R" w:eastAsia="UD デジタル 教科書体 NP-R" w:hAnsiTheme="minorEastAsia" w:hint="eastAsia"/>
          <w:szCs w:val="21"/>
        </w:rPr>
        <w:t>商号又は名称</w:t>
      </w:r>
    </w:p>
    <w:p w14:paraId="0010DB32" w14:textId="4870299C" w:rsidR="001C613C" w:rsidRPr="00C03761" w:rsidRDefault="001C613C" w:rsidP="001C613C">
      <w:pPr>
        <w:ind w:leftChars="2227" w:left="4677" w:firstLine="1"/>
        <w:jc w:val="left"/>
        <w:rPr>
          <w:rFonts w:ascii="UD デジタル 教科書体 NP-R" w:eastAsia="UD デジタル 教科書体 NP-R"/>
          <w:szCs w:val="21"/>
          <w:lang w:eastAsia="zh-CN"/>
        </w:rPr>
      </w:pPr>
      <w:r w:rsidRPr="00C03761">
        <w:rPr>
          <w:rFonts w:ascii="UD デジタル 教科書体 NP-R" w:eastAsia="UD デジタル 教科書体 NP-R" w:hAnsiTheme="minorEastAsia" w:hint="eastAsia"/>
          <w:szCs w:val="21"/>
        </w:rPr>
        <w:t xml:space="preserve">代表者名　　　　　　　　　　　　　</w:t>
      </w:r>
      <w:r w:rsidRPr="00C03761">
        <w:rPr>
          <w:rFonts w:ascii="UD デジタル 教科書体 NP-R" w:eastAsia="UD デジタル 教科書体 NP-R" w:hAnsiTheme="minorEastAsia" w:hint="eastAsia"/>
          <w:szCs w:val="21"/>
        </w:rPr>
        <w:fldChar w:fldCharType="begin"/>
      </w:r>
      <w:r w:rsidRPr="00C03761">
        <w:rPr>
          <w:rFonts w:ascii="UD デジタル 教科書体 NP-R" w:eastAsia="UD デジタル 教科書体 NP-R" w:hAnsiTheme="minorEastAsia" w:hint="eastAsia"/>
          <w:szCs w:val="21"/>
        </w:rPr>
        <w:instrText xml:space="preserve"> eq \o\ac(○,</w:instrText>
      </w:r>
      <w:r w:rsidRPr="00C03761">
        <w:rPr>
          <w:rFonts w:ascii="UD デジタル 教科書体 NP-R" w:eastAsia="UD デジタル 教科書体 NP-R" w:hAnsiTheme="minorEastAsia" w:hint="eastAsia"/>
          <w:position w:val="2"/>
          <w:sz w:val="14"/>
          <w:szCs w:val="21"/>
        </w:rPr>
        <w:instrText>印</w:instrText>
      </w:r>
      <w:r w:rsidRPr="00C03761">
        <w:rPr>
          <w:rFonts w:ascii="UD デジタル 教科書体 NP-R" w:eastAsia="UD デジタル 教科書体 NP-R" w:hAnsiTheme="minorEastAsia" w:hint="eastAsia"/>
          <w:szCs w:val="21"/>
        </w:rPr>
        <w:instrText>)</w:instrText>
      </w:r>
      <w:r w:rsidRPr="00C03761">
        <w:rPr>
          <w:rFonts w:ascii="UD デジタル 教科書体 NP-R" w:eastAsia="UD デジタル 教科書体 NP-R" w:hAnsiTheme="minorEastAsia" w:hint="eastAsia"/>
          <w:szCs w:val="21"/>
        </w:rPr>
        <w:fldChar w:fldCharType="end"/>
      </w:r>
    </w:p>
    <w:p w14:paraId="21B5ADC3" w14:textId="77777777" w:rsidR="001C613C" w:rsidRPr="00C03761" w:rsidRDefault="001C613C" w:rsidP="001C613C">
      <w:pPr>
        <w:ind w:leftChars="2227" w:left="4677" w:firstLine="1"/>
        <w:jc w:val="left"/>
        <w:rPr>
          <w:rFonts w:ascii="UD デジタル 教科書体 NP-R" w:eastAsia="UD デジタル 教科書体 NP-R"/>
          <w:szCs w:val="21"/>
        </w:rPr>
      </w:pPr>
      <w:r w:rsidRPr="00C03761">
        <w:rPr>
          <w:rFonts w:ascii="UD デジタル 教科書体 NP-R" w:eastAsia="UD デジタル 教科書体 NP-R" w:hint="eastAsia"/>
          <w:szCs w:val="21"/>
        </w:rPr>
        <w:t>担当者名</w:t>
      </w:r>
    </w:p>
    <w:p w14:paraId="51D7C5D7" w14:textId="77777777" w:rsidR="001C613C" w:rsidRPr="00C03761" w:rsidRDefault="001C613C" w:rsidP="001C613C">
      <w:pPr>
        <w:ind w:leftChars="2227" w:left="4677" w:firstLine="1"/>
        <w:jc w:val="left"/>
        <w:rPr>
          <w:rFonts w:ascii="UD デジタル 教科書体 NP-R" w:eastAsia="UD デジタル 教科書体 NP-R"/>
          <w:szCs w:val="21"/>
        </w:rPr>
      </w:pPr>
      <w:r w:rsidRPr="00C03761">
        <w:rPr>
          <w:rFonts w:ascii="UD デジタル 教科書体 NP-R" w:eastAsia="UD デジタル 教科書体 NP-R" w:hint="eastAsia"/>
          <w:szCs w:val="21"/>
        </w:rPr>
        <w:t>電話番号</w:t>
      </w:r>
    </w:p>
    <w:p w14:paraId="5DCDB2D4" w14:textId="77777777" w:rsidR="001C613C" w:rsidRPr="00C03761" w:rsidRDefault="001C613C" w:rsidP="001C613C">
      <w:pPr>
        <w:ind w:leftChars="2227" w:left="4677" w:firstLine="1"/>
        <w:jc w:val="left"/>
        <w:rPr>
          <w:rFonts w:ascii="UD デジタル 教科書体 NP-R" w:eastAsia="UD デジタル 教科書体 NP-R"/>
          <w:szCs w:val="21"/>
          <w:lang w:eastAsia="zh-CN"/>
        </w:rPr>
      </w:pPr>
    </w:p>
    <w:p w14:paraId="3752542B" w14:textId="77777777" w:rsidR="001C613C" w:rsidRPr="00C03761" w:rsidRDefault="001C613C" w:rsidP="001C613C">
      <w:pPr>
        <w:ind w:firstLineChars="100" w:firstLine="210"/>
        <w:jc w:val="left"/>
        <w:rPr>
          <w:rFonts w:ascii="UD デジタル 教科書体 NP-R" w:eastAsia="UD デジタル 教科書体 NP-R" w:hAnsi="ＭＳ 明朝"/>
          <w:szCs w:val="21"/>
        </w:rPr>
      </w:pPr>
      <w:r w:rsidRPr="00B439DE">
        <w:rPr>
          <w:rFonts w:ascii="UD デジタル 教科書体 NP-R" w:eastAsia="UD デジタル 教科書体 NP-R" w:hAnsi="ＭＳ 明朝"/>
          <w:szCs w:val="21"/>
        </w:rPr>
        <w:t>提供を受けた個別資料（電子データ及びその複製物を含む）については、那須塩原市新庁舎駐車場管理運営サウンディング型市場調査に関する事項のみに使用し、本書類によって知り得た秘密を他に漏らさないことを誓約します。また、本調査の終了後又は参加を辞退した際は、速やかに当該資料を消去・破棄します。本誓約書に違反し、那須塩原市に損害を与えた場合は損害賠償の責を負うことに異議はありません。</w:t>
      </w:r>
    </w:p>
    <w:p w14:paraId="6C73D7B3" w14:textId="77777777" w:rsidR="001C613C" w:rsidRPr="00C03761" w:rsidRDefault="001C613C" w:rsidP="001C613C">
      <w:pPr>
        <w:ind w:firstLineChars="100" w:firstLine="210"/>
        <w:jc w:val="left"/>
        <w:rPr>
          <w:rFonts w:ascii="UD デジタル 教科書体 NP-R" w:eastAsia="UD デジタル 教科書体 NP-R"/>
          <w:szCs w:val="21"/>
        </w:rPr>
      </w:pPr>
    </w:p>
    <w:p w14:paraId="3326E550" w14:textId="77777777" w:rsidR="001C613C" w:rsidRPr="00C03761" w:rsidRDefault="001C613C" w:rsidP="001C613C">
      <w:pPr>
        <w:ind w:firstLineChars="100" w:firstLine="210"/>
        <w:jc w:val="left"/>
        <w:rPr>
          <w:rFonts w:ascii="UD デジタル 教科書体 NP-R" w:eastAsia="UD デジタル 教科書体 NP-R"/>
          <w:szCs w:val="21"/>
        </w:rPr>
      </w:pPr>
      <w:r>
        <w:rPr>
          <w:rFonts w:ascii="UD デジタル 教科書体 NP-R" w:eastAsia="UD デジタル 教科書体 NP-R" w:hint="eastAsia"/>
          <w:szCs w:val="21"/>
        </w:rPr>
        <w:t>提供資料</w:t>
      </w:r>
    </w:p>
    <w:tbl>
      <w:tblPr>
        <w:tblStyle w:val="aa"/>
        <w:tblW w:w="0" w:type="auto"/>
        <w:tblInd w:w="279" w:type="dxa"/>
        <w:tblLook w:val="04A0" w:firstRow="1" w:lastRow="0" w:firstColumn="1" w:lastColumn="0" w:noHBand="0" w:noVBand="1"/>
      </w:tblPr>
      <w:tblGrid>
        <w:gridCol w:w="567"/>
        <w:gridCol w:w="7648"/>
      </w:tblGrid>
      <w:tr w:rsidR="001C613C" w:rsidRPr="00C03761" w14:paraId="5635B2C6" w14:textId="77777777" w:rsidTr="006A674A">
        <w:tc>
          <w:tcPr>
            <w:tcW w:w="567" w:type="dxa"/>
            <w:vAlign w:val="center"/>
          </w:tcPr>
          <w:p w14:paraId="76380E7E" w14:textId="77777777" w:rsidR="001C613C" w:rsidRPr="00C03761" w:rsidRDefault="001C613C" w:rsidP="006A674A">
            <w:pPr>
              <w:jc w:val="center"/>
              <w:rPr>
                <w:rFonts w:ascii="UD デジタル 教科書体 NP-R" w:eastAsia="UD デジタル 教科書体 NP-R"/>
                <w:szCs w:val="21"/>
              </w:rPr>
            </w:pPr>
            <w:r>
              <w:rPr>
                <w:rFonts w:ascii="UD デジタル 教科書体 NP-R" w:eastAsia="UD デジタル 教科書体 NP-R" w:hint="eastAsia"/>
                <w:szCs w:val="21"/>
              </w:rPr>
              <w:t>No</w:t>
            </w:r>
          </w:p>
        </w:tc>
        <w:tc>
          <w:tcPr>
            <w:tcW w:w="7648" w:type="dxa"/>
          </w:tcPr>
          <w:p w14:paraId="5F90EF35" w14:textId="77777777" w:rsidR="001C613C" w:rsidRPr="00C03761" w:rsidRDefault="001C613C" w:rsidP="006A674A">
            <w:pPr>
              <w:jc w:val="center"/>
              <w:rPr>
                <w:rFonts w:ascii="UD デジタル 教科書体 NP-R" w:eastAsia="UD デジタル 教科書体 NP-R"/>
                <w:szCs w:val="21"/>
              </w:rPr>
            </w:pPr>
            <w:r>
              <w:rPr>
                <w:rFonts w:ascii="UD デジタル 教科書体 NP-R" w:eastAsia="UD デジタル 教科書体 NP-R" w:hint="eastAsia"/>
                <w:szCs w:val="21"/>
              </w:rPr>
              <w:t>内　容</w:t>
            </w:r>
          </w:p>
        </w:tc>
      </w:tr>
      <w:tr w:rsidR="001C613C" w:rsidRPr="00C03761" w14:paraId="64CA8A08" w14:textId="77777777" w:rsidTr="006A674A">
        <w:tc>
          <w:tcPr>
            <w:tcW w:w="567" w:type="dxa"/>
            <w:vAlign w:val="center"/>
          </w:tcPr>
          <w:p w14:paraId="65182CB2" w14:textId="77777777" w:rsidR="001C613C" w:rsidRPr="00C03761" w:rsidRDefault="001C613C" w:rsidP="006A674A">
            <w:pPr>
              <w:jc w:val="center"/>
              <w:rPr>
                <w:rFonts w:ascii="UD デジタル 教科書体 NP-R" w:eastAsia="UD デジタル 教科書体 NP-R"/>
                <w:szCs w:val="21"/>
              </w:rPr>
            </w:pPr>
            <w:r w:rsidRPr="00C03761">
              <w:rPr>
                <w:rFonts w:ascii="UD デジタル 教科書体 NP-R" w:eastAsia="UD デジタル 教科書体 NP-R" w:hint="eastAsia"/>
                <w:szCs w:val="21"/>
              </w:rPr>
              <w:t>１</w:t>
            </w:r>
          </w:p>
        </w:tc>
        <w:tc>
          <w:tcPr>
            <w:tcW w:w="7648" w:type="dxa"/>
          </w:tcPr>
          <w:p w14:paraId="6B778F8A" w14:textId="15C54BF0" w:rsidR="001C613C" w:rsidRPr="00C03761" w:rsidRDefault="00951A4A" w:rsidP="006A674A">
            <w:pPr>
              <w:jc w:val="left"/>
              <w:rPr>
                <w:rFonts w:ascii="UD デジタル 教科書体 NP-R" w:eastAsia="UD デジタル 教科書体 NP-R"/>
                <w:szCs w:val="21"/>
              </w:rPr>
            </w:pPr>
            <w:r>
              <w:rPr>
                <w:rFonts w:ascii="UD デジタル 教科書体 NP-R" w:eastAsia="UD デジタル 教科書体 NP-R" w:hint="eastAsia"/>
                <w:szCs w:val="21"/>
              </w:rPr>
              <w:t>平面図・</w:t>
            </w:r>
            <w:r w:rsidR="001C613C">
              <w:rPr>
                <w:rFonts w:ascii="UD デジタル 教科書体 NP-R" w:eastAsia="UD デジタル 教科書体 NP-R" w:hint="eastAsia"/>
                <w:szCs w:val="21"/>
              </w:rPr>
              <w:t>外構図</w:t>
            </w:r>
          </w:p>
        </w:tc>
      </w:tr>
    </w:tbl>
    <w:p w14:paraId="150E5037" w14:textId="77777777" w:rsidR="001C613C" w:rsidRDefault="001C613C"/>
    <w:sectPr w:rsidR="001C613C">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B4E9A" w14:textId="77777777" w:rsidR="00FA1E05" w:rsidRDefault="00FA1E05" w:rsidP="001C613C">
      <w:r>
        <w:separator/>
      </w:r>
    </w:p>
  </w:endnote>
  <w:endnote w:type="continuationSeparator" w:id="0">
    <w:p w14:paraId="7BD8D4BC" w14:textId="77777777" w:rsidR="00FA1E05" w:rsidRDefault="00FA1E05" w:rsidP="001C6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2379B" w14:textId="77777777" w:rsidR="00FA1E05" w:rsidRDefault="00FA1E05" w:rsidP="001C613C">
      <w:r>
        <w:separator/>
      </w:r>
    </w:p>
  </w:footnote>
  <w:footnote w:type="continuationSeparator" w:id="0">
    <w:p w14:paraId="116B677A" w14:textId="77777777" w:rsidR="00FA1E05" w:rsidRDefault="00FA1E05" w:rsidP="001C61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74326" w14:textId="7EA51EE5" w:rsidR="001C613C" w:rsidRPr="001C613C" w:rsidRDefault="001C613C" w:rsidP="001C613C">
    <w:pPr>
      <w:pStyle w:val="ab"/>
      <w:jc w:val="right"/>
      <w:rPr>
        <w:rFonts w:ascii="UD デジタル 教科書体 NP-R" w:eastAsia="UD デジタル 教科書体 NP-R"/>
      </w:rPr>
    </w:pPr>
    <w:r w:rsidRPr="001C613C">
      <w:rPr>
        <w:rFonts w:ascii="UD デジタル 教科書体 NP-R" w:eastAsia="UD デジタル 教科書体 NP-R" w:hint="eastAsia"/>
      </w:rPr>
      <w:t>別紙</w:t>
    </w:r>
    <w:r w:rsidR="00DE1D7A">
      <w:rPr>
        <w:rFonts w:ascii="UD デジタル 教科書体 NP-R" w:eastAsia="UD デジタル 教科書体 NP-R" w:hint="eastAsia"/>
      </w:rPr>
      <w:t>４</w:t>
    </w:r>
  </w:p>
  <w:p w14:paraId="4393D535" w14:textId="77777777" w:rsidR="001C613C" w:rsidRDefault="001C613C">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13C"/>
    <w:rsid w:val="0013768F"/>
    <w:rsid w:val="00193201"/>
    <w:rsid w:val="001B3F6A"/>
    <w:rsid w:val="001C613C"/>
    <w:rsid w:val="00951A4A"/>
    <w:rsid w:val="00C0225D"/>
    <w:rsid w:val="00DE1D7A"/>
    <w:rsid w:val="00E77A49"/>
    <w:rsid w:val="00FA1E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84F15C"/>
  <w15:chartTrackingRefBased/>
  <w15:docId w15:val="{1DBA0BB6-86AF-41CA-9C92-156BC9F99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613C"/>
    <w:pPr>
      <w:widowControl w:val="0"/>
      <w:jc w:val="both"/>
    </w:pPr>
    <w:rPr>
      <w:szCs w:val="22"/>
      <w14:ligatures w14:val="none"/>
    </w:rPr>
  </w:style>
  <w:style w:type="paragraph" w:styleId="1">
    <w:name w:val="heading 1"/>
    <w:basedOn w:val="a"/>
    <w:next w:val="a"/>
    <w:link w:val="10"/>
    <w:uiPriority w:val="9"/>
    <w:qFormat/>
    <w:rsid w:val="001C613C"/>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1C613C"/>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1C613C"/>
    <w:pPr>
      <w:keepNext/>
      <w:keepLines/>
      <w:spacing w:before="160" w:after="80"/>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1C613C"/>
    <w:pPr>
      <w:keepNext/>
      <w:keepLines/>
      <w:spacing w:before="80" w:after="40"/>
      <w:jc w:val="left"/>
      <w:outlineLvl w:val="3"/>
    </w:pPr>
    <w:rPr>
      <w:rFonts w:asciiTheme="majorHAnsi" w:eastAsiaTheme="majorEastAsia" w:hAnsiTheme="majorHAnsi" w:cstheme="majorBidi"/>
      <w:color w:val="000000" w:themeColor="text1"/>
      <w:szCs w:val="24"/>
      <w14:ligatures w14:val="standardContextual"/>
    </w:rPr>
  </w:style>
  <w:style w:type="paragraph" w:styleId="5">
    <w:name w:val="heading 5"/>
    <w:basedOn w:val="a"/>
    <w:next w:val="a"/>
    <w:link w:val="50"/>
    <w:uiPriority w:val="9"/>
    <w:semiHidden/>
    <w:unhideWhenUsed/>
    <w:qFormat/>
    <w:rsid w:val="001C613C"/>
    <w:pPr>
      <w:keepNext/>
      <w:keepLines/>
      <w:spacing w:before="80" w:after="40"/>
      <w:ind w:leftChars="100" w:left="100"/>
      <w:jc w:val="left"/>
      <w:outlineLvl w:val="4"/>
    </w:pPr>
    <w:rPr>
      <w:rFonts w:asciiTheme="majorHAnsi" w:eastAsiaTheme="majorEastAsia" w:hAnsiTheme="majorHAnsi" w:cstheme="majorBidi"/>
      <w:color w:val="000000" w:themeColor="text1"/>
      <w:szCs w:val="24"/>
      <w14:ligatures w14:val="standardContextual"/>
    </w:rPr>
  </w:style>
  <w:style w:type="paragraph" w:styleId="6">
    <w:name w:val="heading 6"/>
    <w:basedOn w:val="a"/>
    <w:next w:val="a"/>
    <w:link w:val="60"/>
    <w:uiPriority w:val="9"/>
    <w:semiHidden/>
    <w:unhideWhenUsed/>
    <w:qFormat/>
    <w:rsid w:val="001C613C"/>
    <w:pPr>
      <w:keepNext/>
      <w:keepLines/>
      <w:spacing w:before="80" w:after="40"/>
      <w:ind w:leftChars="200" w:left="200"/>
      <w:jc w:val="left"/>
      <w:outlineLvl w:val="5"/>
    </w:pPr>
    <w:rPr>
      <w:rFonts w:asciiTheme="majorHAnsi" w:eastAsiaTheme="majorEastAsia" w:hAnsiTheme="majorHAnsi" w:cstheme="majorBidi"/>
      <w:color w:val="000000" w:themeColor="text1"/>
      <w:szCs w:val="24"/>
      <w14:ligatures w14:val="standardContextual"/>
    </w:rPr>
  </w:style>
  <w:style w:type="paragraph" w:styleId="7">
    <w:name w:val="heading 7"/>
    <w:basedOn w:val="a"/>
    <w:next w:val="a"/>
    <w:link w:val="70"/>
    <w:uiPriority w:val="9"/>
    <w:semiHidden/>
    <w:unhideWhenUsed/>
    <w:qFormat/>
    <w:rsid w:val="001C613C"/>
    <w:pPr>
      <w:keepNext/>
      <w:keepLines/>
      <w:spacing w:before="80" w:after="40"/>
      <w:ind w:leftChars="300" w:left="300"/>
      <w:jc w:val="left"/>
      <w:outlineLvl w:val="6"/>
    </w:pPr>
    <w:rPr>
      <w:rFonts w:asciiTheme="majorHAnsi" w:eastAsiaTheme="majorEastAsia" w:hAnsiTheme="majorHAnsi" w:cstheme="majorBidi"/>
      <w:color w:val="000000" w:themeColor="text1"/>
      <w:szCs w:val="24"/>
      <w14:ligatures w14:val="standardContextual"/>
    </w:rPr>
  </w:style>
  <w:style w:type="paragraph" w:styleId="8">
    <w:name w:val="heading 8"/>
    <w:basedOn w:val="a"/>
    <w:next w:val="a"/>
    <w:link w:val="80"/>
    <w:uiPriority w:val="9"/>
    <w:semiHidden/>
    <w:unhideWhenUsed/>
    <w:qFormat/>
    <w:rsid w:val="001C613C"/>
    <w:pPr>
      <w:keepNext/>
      <w:keepLines/>
      <w:spacing w:before="80" w:after="40"/>
      <w:ind w:leftChars="400" w:left="400"/>
      <w:jc w:val="left"/>
      <w:outlineLvl w:val="7"/>
    </w:pPr>
    <w:rPr>
      <w:rFonts w:asciiTheme="majorHAnsi" w:eastAsiaTheme="majorEastAsia" w:hAnsiTheme="majorHAnsi" w:cstheme="majorBidi"/>
      <w:color w:val="000000" w:themeColor="text1"/>
      <w:szCs w:val="24"/>
      <w14:ligatures w14:val="standardContextual"/>
    </w:rPr>
  </w:style>
  <w:style w:type="paragraph" w:styleId="9">
    <w:name w:val="heading 9"/>
    <w:basedOn w:val="a"/>
    <w:next w:val="a"/>
    <w:link w:val="90"/>
    <w:uiPriority w:val="9"/>
    <w:semiHidden/>
    <w:unhideWhenUsed/>
    <w:qFormat/>
    <w:rsid w:val="001C613C"/>
    <w:pPr>
      <w:keepNext/>
      <w:keepLines/>
      <w:spacing w:before="80" w:after="40"/>
      <w:ind w:leftChars="500" w:left="500"/>
      <w:jc w:val="left"/>
      <w:outlineLvl w:val="8"/>
    </w:pPr>
    <w:rPr>
      <w:rFonts w:asciiTheme="majorHAnsi" w:eastAsiaTheme="majorEastAsia" w:hAnsiTheme="majorHAnsi" w:cstheme="majorBidi"/>
      <w:color w:val="000000" w:themeColor="text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C613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C613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C613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C613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C613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C613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C613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C613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C613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C613C"/>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1C613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C613C"/>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1C613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C613C"/>
    <w:pPr>
      <w:spacing w:before="160" w:after="160"/>
      <w:jc w:val="center"/>
    </w:pPr>
    <w:rPr>
      <w:i/>
      <w:iCs/>
      <w:color w:val="404040" w:themeColor="text1" w:themeTint="BF"/>
      <w:szCs w:val="24"/>
      <w14:ligatures w14:val="standardContextual"/>
    </w:rPr>
  </w:style>
  <w:style w:type="character" w:customStyle="1" w:styleId="a8">
    <w:name w:val="引用文 (文字)"/>
    <w:basedOn w:val="a0"/>
    <w:link w:val="a7"/>
    <w:uiPriority w:val="29"/>
    <w:rsid w:val="001C613C"/>
    <w:rPr>
      <w:i/>
      <w:iCs/>
      <w:color w:val="404040" w:themeColor="text1" w:themeTint="BF"/>
    </w:rPr>
  </w:style>
  <w:style w:type="paragraph" w:styleId="a9">
    <w:name w:val="List Paragraph"/>
    <w:basedOn w:val="a"/>
    <w:uiPriority w:val="34"/>
    <w:qFormat/>
    <w:rsid w:val="001C613C"/>
    <w:pPr>
      <w:ind w:left="720"/>
      <w:contextualSpacing/>
      <w:jc w:val="left"/>
    </w:pPr>
    <w:rPr>
      <w:szCs w:val="24"/>
      <w14:ligatures w14:val="standardContextual"/>
    </w:rPr>
  </w:style>
  <w:style w:type="character" w:styleId="21">
    <w:name w:val="Intense Emphasis"/>
    <w:basedOn w:val="a0"/>
    <w:uiPriority w:val="21"/>
    <w:qFormat/>
    <w:rsid w:val="001C613C"/>
    <w:rPr>
      <w:i/>
      <w:iCs/>
      <w:color w:val="0F4761" w:themeColor="accent1" w:themeShade="BF"/>
    </w:rPr>
  </w:style>
  <w:style w:type="paragraph" w:styleId="22">
    <w:name w:val="Intense Quote"/>
    <w:basedOn w:val="a"/>
    <w:next w:val="a"/>
    <w:link w:val="23"/>
    <w:uiPriority w:val="30"/>
    <w:qFormat/>
    <w:rsid w:val="001C61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szCs w:val="24"/>
      <w14:ligatures w14:val="standardContextual"/>
    </w:rPr>
  </w:style>
  <w:style w:type="character" w:customStyle="1" w:styleId="23">
    <w:name w:val="引用文 2 (文字)"/>
    <w:basedOn w:val="a0"/>
    <w:link w:val="22"/>
    <w:uiPriority w:val="30"/>
    <w:rsid w:val="001C613C"/>
    <w:rPr>
      <w:i/>
      <w:iCs/>
      <w:color w:val="0F4761" w:themeColor="accent1" w:themeShade="BF"/>
    </w:rPr>
  </w:style>
  <w:style w:type="character" w:styleId="24">
    <w:name w:val="Intense Reference"/>
    <w:basedOn w:val="a0"/>
    <w:uiPriority w:val="32"/>
    <w:qFormat/>
    <w:rsid w:val="001C613C"/>
    <w:rPr>
      <w:b/>
      <w:bCs/>
      <w:smallCaps/>
      <w:color w:val="0F4761" w:themeColor="accent1" w:themeShade="BF"/>
      <w:spacing w:val="5"/>
    </w:rPr>
  </w:style>
  <w:style w:type="table" w:styleId="aa">
    <w:name w:val="Table Grid"/>
    <w:basedOn w:val="a1"/>
    <w:uiPriority w:val="39"/>
    <w:rsid w:val="001C613C"/>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1C613C"/>
    <w:pPr>
      <w:tabs>
        <w:tab w:val="center" w:pos="4252"/>
        <w:tab w:val="right" w:pos="8504"/>
      </w:tabs>
      <w:snapToGrid w:val="0"/>
    </w:pPr>
  </w:style>
  <w:style w:type="character" w:customStyle="1" w:styleId="ac">
    <w:name w:val="ヘッダー (文字)"/>
    <w:basedOn w:val="a0"/>
    <w:link w:val="ab"/>
    <w:uiPriority w:val="99"/>
    <w:rsid w:val="001C613C"/>
    <w:rPr>
      <w:szCs w:val="22"/>
      <w14:ligatures w14:val="none"/>
    </w:rPr>
  </w:style>
  <w:style w:type="paragraph" w:styleId="ad">
    <w:name w:val="footer"/>
    <w:basedOn w:val="a"/>
    <w:link w:val="ae"/>
    <w:uiPriority w:val="99"/>
    <w:unhideWhenUsed/>
    <w:rsid w:val="001C613C"/>
    <w:pPr>
      <w:tabs>
        <w:tab w:val="center" w:pos="4252"/>
        <w:tab w:val="right" w:pos="8504"/>
      </w:tabs>
      <w:snapToGrid w:val="0"/>
    </w:pPr>
  </w:style>
  <w:style w:type="character" w:customStyle="1" w:styleId="ae">
    <w:name w:val="フッター (文字)"/>
    <w:basedOn w:val="a0"/>
    <w:link w:val="ad"/>
    <w:uiPriority w:val="99"/>
    <w:rsid w:val="001C613C"/>
    <w:rPr>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46</Words>
  <Characters>265</Characters>
  <Application>Microsoft Office Word</Application>
  <DocSecurity>0</DocSecurity>
  <Lines>2</Lines>
  <Paragraphs>1</Paragraphs>
  <ScaleCrop>false</ScaleCrop>
  <Company/>
  <LinksUpToDate>false</LinksUpToDate>
  <CharactersWithSpaces>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山口 祥典</dc:creator>
  <cp:keywords/>
  <dc:description/>
  <cp:lastModifiedBy>山口 祥典</cp:lastModifiedBy>
  <cp:revision>3</cp:revision>
  <dcterms:created xsi:type="dcterms:W3CDTF">2026-05-14T01:46:00Z</dcterms:created>
  <dcterms:modified xsi:type="dcterms:W3CDTF">2026-05-14T02:24:00Z</dcterms:modified>
</cp:coreProperties>
</file>