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62E1F" w14:textId="56D6D84B" w:rsidR="00DE604C" w:rsidRPr="00F55FEA" w:rsidRDefault="00C211BC">
      <w:pPr>
        <w:jc w:val="left"/>
        <w:rPr>
          <w:rFonts w:ascii="UD デジタル 教科書体 NP-R" w:eastAsia="UD デジタル 教科書体 NP-R" w:hAnsi="BIZ UD明朝 Medium" w:cs="BIZ UDMincho"/>
          <w:sz w:val="20"/>
          <w:szCs w:val="20"/>
        </w:rPr>
      </w:pPr>
      <w:r w:rsidRPr="00F55FEA">
        <w:rPr>
          <w:rFonts w:ascii="UD デジタル 教科書体 NP-R" w:eastAsia="UD デジタル 教科書体 NP-R" w:hAnsi="BIZ UD明朝 Medium" w:cs="BIZ UDMincho" w:hint="eastAsia"/>
          <w:sz w:val="20"/>
          <w:szCs w:val="20"/>
        </w:rPr>
        <w:t>【様式</w:t>
      </w:r>
      <w:r w:rsidR="0031790C" w:rsidRPr="00F55FEA">
        <w:rPr>
          <w:rFonts w:ascii="UD デジタル 教科書体 NP-R" w:eastAsia="UD デジタル 教科書体 NP-R" w:hAnsi="BIZ UD明朝 Medium" w:cs="BIZ UDMincho" w:hint="eastAsia"/>
          <w:sz w:val="20"/>
          <w:szCs w:val="20"/>
        </w:rPr>
        <w:t>３</w:t>
      </w:r>
      <w:r w:rsidRPr="00F55FEA">
        <w:rPr>
          <w:rFonts w:ascii="UD デジタル 教科書体 NP-R" w:eastAsia="UD デジタル 教科書体 NP-R" w:hAnsi="BIZ UD明朝 Medium" w:cs="BIZ UDMincho" w:hint="eastAsia"/>
          <w:sz w:val="20"/>
          <w:szCs w:val="20"/>
        </w:rPr>
        <w:t>－１】</w:t>
      </w:r>
    </w:p>
    <w:p w14:paraId="35D62E20" w14:textId="77777777" w:rsidR="00DE604C" w:rsidRPr="00F55FEA" w:rsidRDefault="00C211BC">
      <w:pPr>
        <w:spacing w:line="360" w:lineRule="auto"/>
        <w:jc w:val="center"/>
        <w:rPr>
          <w:rFonts w:ascii="UD デジタル 教科書体 NP-R" w:eastAsia="UD デジタル 教科書体 NP-R" w:hAnsi="BIZ UD明朝 Medium" w:cs="BIZ UDMincho"/>
          <w:sz w:val="20"/>
          <w:szCs w:val="20"/>
        </w:rPr>
      </w:pPr>
      <w:r w:rsidRPr="00F55FEA">
        <w:rPr>
          <w:rFonts w:ascii="UD デジタル 教科書体 NP-R" w:eastAsia="UD デジタル 教科書体 NP-R" w:hAnsi="BIZ UD明朝 Medium" w:cs="BIZ UDMincho" w:hint="eastAsia"/>
          <w:sz w:val="20"/>
          <w:szCs w:val="20"/>
        </w:rPr>
        <w:t>配置予定技術者の経歴等（管理技術者）</w:t>
      </w:r>
    </w:p>
    <w:p w14:paraId="35D62E21" w14:textId="77777777" w:rsidR="00DE604C" w:rsidRPr="00F55FEA" w:rsidRDefault="00C211BC">
      <w:pPr>
        <w:spacing w:line="360" w:lineRule="auto"/>
        <w:ind w:right="140"/>
        <w:jc w:val="right"/>
        <w:rPr>
          <w:rFonts w:ascii="UD デジタル 教科書体 NP-R" w:eastAsia="UD デジタル 教科書体 NP-R" w:hAnsi="BIZ UD明朝 Medium" w:cs="BIZ UDMincho"/>
          <w:sz w:val="20"/>
          <w:szCs w:val="20"/>
        </w:rPr>
      </w:pPr>
      <w:r w:rsidRPr="00F55FEA">
        <w:rPr>
          <w:rFonts w:ascii="UD デジタル 教科書体 NP-R" w:eastAsia="UD デジタル 教科書体 NP-R" w:hAnsi="BIZ UD明朝 Medium" w:cs="BIZ UDMincho" w:hint="eastAsia"/>
          <w:sz w:val="20"/>
          <w:szCs w:val="20"/>
        </w:rPr>
        <w:t>（商号又は名称　　　　　　　　　　　　　　　）</w:t>
      </w:r>
    </w:p>
    <w:tbl>
      <w:tblPr>
        <w:tblStyle w:val="af9"/>
        <w:tblW w:w="10632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"/>
        <w:gridCol w:w="1277"/>
        <w:gridCol w:w="560"/>
        <w:gridCol w:w="148"/>
        <w:gridCol w:w="1952"/>
        <w:gridCol w:w="1350"/>
        <w:gridCol w:w="705"/>
        <w:gridCol w:w="1275"/>
        <w:gridCol w:w="1410"/>
        <w:gridCol w:w="1672"/>
      </w:tblGrid>
      <w:tr w:rsidR="00DE604C" w:rsidRPr="00F55FEA" w14:paraId="35D62E24" w14:textId="77777777" w:rsidTr="00325F96">
        <w:trPr>
          <w:trHeight w:val="207"/>
        </w:trPr>
        <w:tc>
          <w:tcPr>
            <w:tcW w:w="2120" w:type="dxa"/>
            <w:gridSpan w:val="3"/>
            <w:vAlign w:val="center"/>
          </w:tcPr>
          <w:p w14:paraId="35D62E22" w14:textId="78E0E969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color w:val="000000" w:themeColor="text1"/>
                <w:sz w:val="20"/>
                <w:szCs w:val="20"/>
              </w:rPr>
              <w:t>担当</w:t>
            </w:r>
            <w:r w:rsidR="0031790C" w:rsidRPr="00F55FEA">
              <w:rPr>
                <w:rFonts w:ascii="UD デジタル 教科書体 NP-R" w:eastAsia="UD デジタル 教科書体 NP-R" w:hAnsi="BIZ UD明朝 Medium" w:cs="BIZ UDMincho" w:hint="eastAsia"/>
                <w:color w:val="000000" w:themeColor="text1"/>
                <w:sz w:val="20"/>
                <w:szCs w:val="20"/>
              </w:rPr>
              <w:t>分野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color w:val="000000" w:themeColor="text1"/>
                <w:sz w:val="20"/>
                <w:szCs w:val="20"/>
              </w:rPr>
              <w:t>名</w:t>
            </w:r>
          </w:p>
        </w:tc>
        <w:tc>
          <w:tcPr>
            <w:tcW w:w="8512" w:type="dxa"/>
            <w:gridSpan w:val="7"/>
            <w:vAlign w:val="center"/>
          </w:tcPr>
          <w:p w14:paraId="35D62E23" w14:textId="77777777" w:rsidR="00DE604C" w:rsidRPr="00F55FEA" w:rsidRDefault="00C211BC">
            <w:pPr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 xml:space="preserve">　管理技術者</w:t>
            </w:r>
          </w:p>
        </w:tc>
      </w:tr>
      <w:tr w:rsidR="00DE604C" w:rsidRPr="00F55FEA" w14:paraId="35D62E27" w14:textId="77777777" w:rsidTr="00325F96">
        <w:trPr>
          <w:trHeight w:val="325"/>
        </w:trPr>
        <w:tc>
          <w:tcPr>
            <w:tcW w:w="2120" w:type="dxa"/>
            <w:gridSpan w:val="3"/>
            <w:vAlign w:val="center"/>
          </w:tcPr>
          <w:p w14:paraId="35D62E25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氏名・年齢</w:t>
            </w:r>
          </w:p>
        </w:tc>
        <w:tc>
          <w:tcPr>
            <w:tcW w:w="8512" w:type="dxa"/>
            <w:gridSpan w:val="7"/>
            <w:vAlign w:val="center"/>
          </w:tcPr>
          <w:p w14:paraId="35D62E26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（　　　才）</w:t>
            </w:r>
          </w:p>
        </w:tc>
      </w:tr>
      <w:tr w:rsidR="00DE604C" w:rsidRPr="00F55FEA" w14:paraId="35D62E2B" w14:textId="77777777" w:rsidTr="00325F96">
        <w:trPr>
          <w:trHeight w:val="458"/>
        </w:trPr>
        <w:tc>
          <w:tcPr>
            <w:tcW w:w="2120" w:type="dxa"/>
            <w:gridSpan w:val="3"/>
            <w:vAlign w:val="center"/>
          </w:tcPr>
          <w:p w14:paraId="35D62E28" w14:textId="68EF6AA8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必須資格</w:t>
            </w:r>
          </w:p>
        </w:tc>
        <w:tc>
          <w:tcPr>
            <w:tcW w:w="8512" w:type="dxa"/>
            <w:gridSpan w:val="7"/>
            <w:vAlign w:val="center"/>
          </w:tcPr>
          <w:p w14:paraId="35D62E29" w14:textId="77777777" w:rsidR="00DE604C" w:rsidRPr="00F55FEA" w:rsidRDefault="00C211BC">
            <w:pPr>
              <w:ind w:firstLine="200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  <w:lang w:eastAsia="zh-TW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  <w:lang w:eastAsia="zh-TW"/>
              </w:rPr>
              <w:t>一級建築士（№　　　　　　　　　）</w:t>
            </w:r>
          </w:p>
          <w:p w14:paraId="35D62E2A" w14:textId="77777777" w:rsidR="00DE604C" w:rsidRPr="00F55FEA" w:rsidRDefault="00C211BC">
            <w:pPr>
              <w:ind w:firstLine="200"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ＣＣＭＪ　（№　　　　　　　　　）</w:t>
            </w:r>
          </w:p>
        </w:tc>
      </w:tr>
      <w:tr w:rsidR="00DE604C" w:rsidRPr="00F55FEA" w14:paraId="35D62E30" w14:textId="77777777" w:rsidTr="00325F96">
        <w:trPr>
          <w:trHeight w:val="275"/>
        </w:trPr>
        <w:tc>
          <w:tcPr>
            <w:tcW w:w="2120" w:type="dxa"/>
            <w:gridSpan w:val="3"/>
            <w:vAlign w:val="center"/>
          </w:tcPr>
          <w:p w14:paraId="35D62E2C" w14:textId="00AE925E" w:rsidR="00DE604C" w:rsidRPr="00F55FEA" w:rsidRDefault="0004120B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保有資格</w:t>
            </w:r>
          </w:p>
        </w:tc>
        <w:tc>
          <w:tcPr>
            <w:tcW w:w="8512" w:type="dxa"/>
            <w:gridSpan w:val="7"/>
            <w:vAlign w:val="center"/>
          </w:tcPr>
          <w:p w14:paraId="35D62E2D" w14:textId="77777777" w:rsidR="00DE604C" w:rsidRPr="00F55FEA" w:rsidRDefault="00C211BC">
            <w:pPr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 xml:space="preserve">　公共建築工事品質確保技術者　　　有（№　　　　　　　　）　・　無</w:t>
            </w:r>
          </w:p>
          <w:p w14:paraId="35D62E2E" w14:textId="77777777" w:rsidR="00DE604C" w:rsidRPr="00F55FEA" w:rsidRDefault="00C211BC">
            <w:pPr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 xml:space="preserve">　一級建築施工管理技士　　　　　　有（№　　　　　　　　）　・　無</w:t>
            </w:r>
          </w:p>
          <w:p w14:paraId="35D62E2F" w14:textId="77777777" w:rsidR="00DE604C" w:rsidRPr="00F55FEA" w:rsidRDefault="00C211BC">
            <w:pPr>
              <w:widowControl/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 xml:space="preserve">　一級土木施工管理技士　　　　　　有（№　　　　　　　　）　・　無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br/>
              <w:t xml:space="preserve">　技術士（建設部門）　　　　　　　有（№　　　　　　　　）　・　無</w:t>
            </w:r>
          </w:p>
        </w:tc>
      </w:tr>
      <w:tr w:rsidR="00DE604C" w:rsidRPr="00F55FEA" w14:paraId="35D62E33" w14:textId="77777777" w:rsidTr="00325F96">
        <w:trPr>
          <w:trHeight w:val="424"/>
        </w:trPr>
        <w:tc>
          <w:tcPr>
            <w:tcW w:w="10632" w:type="dxa"/>
            <w:gridSpan w:val="10"/>
            <w:tcBorders>
              <w:left w:val="nil"/>
              <w:right w:val="nil"/>
            </w:tcBorders>
            <w:vAlign w:val="center"/>
          </w:tcPr>
          <w:p w14:paraId="35D62E32" w14:textId="77777777" w:rsidR="00DE604C" w:rsidRPr="00F55FEA" w:rsidRDefault="00C211BC">
            <w:pPr>
              <w:jc w:val="left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20"/>
                <w:szCs w:val="20"/>
              </w:rPr>
              <w:t>管理技術者としてのＣＭ業務実績</w:t>
            </w:r>
          </w:p>
        </w:tc>
      </w:tr>
      <w:tr w:rsidR="00DE604C" w:rsidRPr="00F55FEA" w14:paraId="35D62E43" w14:textId="77777777" w:rsidTr="00185267">
        <w:trPr>
          <w:trHeight w:val="702"/>
        </w:trPr>
        <w:tc>
          <w:tcPr>
            <w:tcW w:w="283" w:type="dxa"/>
            <w:tcBorders>
              <w:bottom w:val="double" w:sz="4" w:space="0" w:color="auto"/>
            </w:tcBorders>
            <w:vAlign w:val="center"/>
          </w:tcPr>
          <w:p w14:paraId="35D62E34" w14:textId="369E357E" w:rsidR="00DE604C" w:rsidRPr="00F55FEA" w:rsidRDefault="0074664A" w:rsidP="00185267">
            <w:pPr>
              <w:tabs>
                <w:tab w:val="left" w:pos="156"/>
              </w:tabs>
              <w:adjustRightInd w:val="0"/>
              <w:ind w:leftChars="-32" w:left="1" w:hangingChars="38" w:hanging="68"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№</w:t>
            </w:r>
          </w:p>
        </w:tc>
        <w:tc>
          <w:tcPr>
            <w:tcW w:w="1277" w:type="dxa"/>
            <w:tcBorders>
              <w:bottom w:val="double" w:sz="4" w:space="0" w:color="auto"/>
            </w:tcBorders>
            <w:vAlign w:val="center"/>
          </w:tcPr>
          <w:p w14:paraId="35D62E35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業務種別</w:t>
            </w:r>
          </w:p>
        </w:tc>
        <w:tc>
          <w:tcPr>
            <w:tcW w:w="708" w:type="dxa"/>
            <w:gridSpan w:val="2"/>
            <w:tcBorders>
              <w:bottom w:val="double" w:sz="4" w:space="0" w:color="auto"/>
            </w:tcBorders>
            <w:vAlign w:val="center"/>
          </w:tcPr>
          <w:p w14:paraId="35D62E36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工事</w:t>
            </w:r>
          </w:p>
          <w:p w14:paraId="35D62E37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種別</w:t>
            </w:r>
          </w:p>
        </w:tc>
        <w:tc>
          <w:tcPr>
            <w:tcW w:w="1952" w:type="dxa"/>
            <w:tcBorders>
              <w:bottom w:val="double" w:sz="4" w:space="0" w:color="auto"/>
            </w:tcBorders>
            <w:vAlign w:val="center"/>
          </w:tcPr>
          <w:p w14:paraId="35D62E38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業務名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center"/>
          </w:tcPr>
          <w:p w14:paraId="35D62E39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発注者</w:t>
            </w:r>
          </w:p>
        </w:tc>
        <w:tc>
          <w:tcPr>
            <w:tcW w:w="705" w:type="dxa"/>
            <w:tcBorders>
              <w:bottom w:val="double" w:sz="4" w:space="0" w:color="auto"/>
            </w:tcBorders>
            <w:vAlign w:val="center"/>
          </w:tcPr>
          <w:p w14:paraId="35D62E3A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用途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5D62E3B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構造</w:t>
            </w:r>
          </w:p>
          <w:p w14:paraId="35D62E3D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規模</w:t>
            </w:r>
          </w:p>
          <w:p w14:paraId="35D62E3F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面積</w:t>
            </w:r>
          </w:p>
        </w:tc>
        <w:tc>
          <w:tcPr>
            <w:tcW w:w="1410" w:type="dxa"/>
            <w:tcBorders>
              <w:bottom w:val="double" w:sz="4" w:space="0" w:color="auto"/>
            </w:tcBorders>
            <w:vAlign w:val="center"/>
          </w:tcPr>
          <w:p w14:paraId="35D62E40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契約年月日</w:t>
            </w:r>
          </w:p>
        </w:tc>
        <w:tc>
          <w:tcPr>
            <w:tcW w:w="1672" w:type="dxa"/>
            <w:tcBorders>
              <w:bottom w:val="double" w:sz="4" w:space="0" w:color="auto"/>
            </w:tcBorders>
            <w:vAlign w:val="center"/>
          </w:tcPr>
          <w:p w14:paraId="35D62E41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業務完了</w:t>
            </w:r>
          </w:p>
          <w:p w14:paraId="35D62E42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年月日</w:t>
            </w:r>
          </w:p>
        </w:tc>
      </w:tr>
      <w:tr w:rsidR="00DE604C" w:rsidRPr="00F55FEA" w14:paraId="35D62E55" w14:textId="77777777" w:rsidTr="00185267">
        <w:trPr>
          <w:trHeight w:val="1050"/>
        </w:trPr>
        <w:tc>
          <w:tcPr>
            <w:tcW w:w="28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D62E44" w14:textId="2D519325" w:rsidR="00DE604C" w:rsidRPr="00F55FEA" w:rsidRDefault="0074664A" w:rsidP="00185267">
            <w:pPr>
              <w:adjustRightInd w:val="0"/>
              <w:ind w:leftChars="-32" w:left="1" w:hangingChars="38" w:hanging="68"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❶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D62E45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設計段階</w:t>
            </w:r>
          </w:p>
          <w:p w14:paraId="35D62E46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35D62E47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工事段階</w:t>
            </w:r>
          </w:p>
        </w:tc>
        <w:tc>
          <w:tcPr>
            <w:tcW w:w="70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D62E48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新築</w:t>
            </w:r>
          </w:p>
          <w:p w14:paraId="35D62E49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35D62E4A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増築</w:t>
            </w:r>
          </w:p>
          <w:p w14:paraId="35D62E4B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35D62E4C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改築</w:t>
            </w:r>
          </w:p>
        </w:tc>
        <w:tc>
          <w:tcPr>
            <w:tcW w:w="19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D62E4D" w14:textId="77777777" w:rsidR="00DE604C" w:rsidRPr="00F55FEA" w:rsidRDefault="00DE604C">
            <w:pPr>
              <w:ind w:left="300"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D62E4E" w14:textId="77777777" w:rsidR="00DE604C" w:rsidRPr="00F55FEA" w:rsidRDefault="00DE604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D62E4F" w14:textId="77777777" w:rsidR="00DE604C" w:rsidRPr="00F55FEA" w:rsidRDefault="00DE604C">
            <w:pPr>
              <w:ind w:right="200"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D62E50" w14:textId="32153505" w:rsidR="00DE604C" w:rsidRPr="00F55FEA" w:rsidRDefault="00B245A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</w:t>
            </w:r>
            <w:r w:rsidR="00C211BC"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造</w:t>
            </w:r>
          </w:p>
          <w:p w14:paraId="35D62E51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35D62E52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D62E53" w14:textId="77777777" w:rsidR="00DE604C" w:rsidRPr="00F55FEA" w:rsidRDefault="00DE604C">
            <w:pPr>
              <w:ind w:left="800" w:right="200" w:hanging="800"/>
              <w:jc w:val="righ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D62E54" w14:textId="77777777" w:rsidR="00DE604C" w:rsidRPr="00F55FEA" w:rsidRDefault="00DE604C">
            <w:pPr>
              <w:ind w:left="800" w:right="200" w:hanging="800"/>
              <w:jc w:val="righ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</w:tr>
      <w:tr w:rsidR="00DE604C" w:rsidRPr="00F55FEA" w14:paraId="35D62E65" w14:textId="77777777" w:rsidTr="00185267">
        <w:trPr>
          <w:trHeight w:val="1399"/>
        </w:trPr>
        <w:tc>
          <w:tcPr>
            <w:tcW w:w="283" w:type="dxa"/>
            <w:tcBorders>
              <w:top w:val="double" w:sz="4" w:space="0" w:color="auto"/>
            </w:tcBorders>
            <w:vAlign w:val="center"/>
          </w:tcPr>
          <w:p w14:paraId="35D62E56" w14:textId="2DC98553" w:rsidR="00DE604C" w:rsidRPr="00F55FEA" w:rsidRDefault="0074664A" w:rsidP="00185267">
            <w:pPr>
              <w:adjustRightInd w:val="0"/>
              <w:ind w:leftChars="-32" w:left="1" w:hangingChars="38" w:hanging="68"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①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vAlign w:val="center"/>
          </w:tcPr>
          <w:p w14:paraId="35D62E57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工事段階</w:t>
            </w:r>
          </w:p>
        </w:tc>
        <w:tc>
          <w:tcPr>
            <w:tcW w:w="708" w:type="dxa"/>
            <w:gridSpan w:val="2"/>
            <w:tcBorders>
              <w:top w:val="double" w:sz="4" w:space="0" w:color="auto"/>
            </w:tcBorders>
            <w:vAlign w:val="center"/>
          </w:tcPr>
          <w:p w14:paraId="35D62E58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新築</w:t>
            </w:r>
          </w:p>
          <w:p w14:paraId="35D62E59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35D62E5A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増築</w:t>
            </w:r>
          </w:p>
          <w:p w14:paraId="35D62E5B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35D62E5C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改築</w:t>
            </w:r>
          </w:p>
        </w:tc>
        <w:tc>
          <w:tcPr>
            <w:tcW w:w="1952" w:type="dxa"/>
            <w:tcBorders>
              <w:top w:val="double" w:sz="4" w:space="0" w:color="auto"/>
            </w:tcBorders>
            <w:vAlign w:val="center"/>
          </w:tcPr>
          <w:p w14:paraId="35D62E5D" w14:textId="77777777" w:rsidR="00DE604C" w:rsidRPr="00F55FEA" w:rsidRDefault="00DE604C">
            <w:pPr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center"/>
          </w:tcPr>
          <w:p w14:paraId="35D62E5E" w14:textId="77777777" w:rsidR="00DE604C" w:rsidRPr="00F55FEA" w:rsidRDefault="00DE604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double" w:sz="4" w:space="0" w:color="auto"/>
            </w:tcBorders>
            <w:vAlign w:val="center"/>
          </w:tcPr>
          <w:p w14:paraId="35D62E5F" w14:textId="77777777" w:rsidR="00DE604C" w:rsidRPr="00F55FEA" w:rsidRDefault="00C211BC">
            <w:pPr>
              <w:ind w:right="-101" w:hanging="141"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庁舎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14:paraId="35D62E60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35D62E61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35D62E62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410" w:type="dxa"/>
            <w:tcBorders>
              <w:top w:val="double" w:sz="4" w:space="0" w:color="auto"/>
            </w:tcBorders>
            <w:vAlign w:val="center"/>
          </w:tcPr>
          <w:p w14:paraId="35D62E63" w14:textId="77777777" w:rsidR="00DE604C" w:rsidRPr="00F55FEA" w:rsidRDefault="00DE604C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double" w:sz="4" w:space="0" w:color="auto"/>
            </w:tcBorders>
            <w:vAlign w:val="center"/>
          </w:tcPr>
          <w:p w14:paraId="35D62E64" w14:textId="77777777" w:rsidR="00DE604C" w:rsidRPr="00F55FEA" w:rsidRDefault="00DE604C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</w:tr>
      <w:tr w:rsidR="00DE604C" w:rsidRPr="00F55FEA" w14:paraId="35D62E75" w14:textId="77777777" w:rsidTr="00185267">
        <w:trPr>
          <w:trHeight w:val="1397"/>
        </w:trPr>
        <w:tc>
          <w:tcPr>
            <w:tcW w:w="283" w:type="dxa"/>
            <w:vAlign w:val="center"/>
          </w:tcPr>
          <w:p w14:paraId="35D62E66" w14:textId="001665B9" w:rsidR="00DE604C" w:rsidRPr="00F55FEA" w:rsidRDefault="0074664A" w:rsidP="00185267">
            <w:pPr>
              <w:adjustRightInd w:val="0"/>
              <w:ind w:leftChars="-32" w:left="1" w:hangingChars="38" w:hanging="68"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②</w:t>
            </w:r>
          </w:p>
        </w:tc>
        <w:tc>
          <w:tcPr>
            <w:tcW w:w="1277" w:type="dxa"/>
            <w:vAlign w:val="center"/>
          </w:tcPr>
          <w:p w14:paraId="35D62E67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工事段階</w:t>
            </w:r>
          </w:p>
        </w:tc>
        <w:tc>
          <w:tcPr>
            <w:tcW w:w="708" w:type="dxa"/>
            <w:gridSpan w:val="2"/>
            <w:vAlign w:val="center"/>
          </w:tcPr>
          <w:p w14:paraId="35D62E68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新築</w:t>
            </w:r>
          </w:p>
          <w:p w14:paraId="35D62E69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35D62E6A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増築</w:t>
            </w:r>
          </w:p>
          <w:p w14:paraId="35D62E6B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35D62E6C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改築</w:t>
            </w:r>
          </w:p>
        </w:tc>
        <w:tc>
          <w:tcPr>
            <w:tcW w:w="1952" w:type="dxa"/>
            <w:vAlign w:val="center"/>
          </w:tcPr>
          <w:p w14:paraId="35D62E6D" w14:textId="77777777" w:rsidR="00DE604C" w:rsidRPr="00F55FEA" w:rsidRDefault="00DE604C">
            <w:pPr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35D62E6E" w14:textId="77777777" w:rsidR="00DE604C" w:rsidRPr="00F55FEA" w:rsidRDefault="00DE604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 w14:paraId="35D62E6F" w14:textId="77777777" w:rsidR="00DE604C" w:rsidRPr="00F55FEA" w:rsidRDefault="00C211BC">
            <w:pPr>
              <w:ind w:left="-141" w:right="-101"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庁舎</w:t>
            </w:r>
          </w:p>
        </w:tc>
        <w:tc>
          <w:tcPr>
            <w:tcW w:w="1275" w:type="dxa"/>
            <w:vAlign w:val="center"/>
          </w:tcPr>
          <w:p w14:paraId="35D62E70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35D62E71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35D62E72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410" w:type="dxa"/>
            <w:vAlign w:val="center"/>
          </w:tcPr>
          <w:p w14:paraId="35D62E73" w14:textId="77777777" w:rsidR="00DE604C" w:rsidRPr="00F55FEA" w:rsidRDefault="00DE604C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672" w:type="dxa"/>
            <w:vAlign w:val="center"/>
          </w:tcPr>
          <w:p w14:paraId="35D62E74" w14:textId="77777777" w:rsidR="00DE604C" w:rsidRPr="00F55FEA" w:rsidRDefault="00DE604C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</w:tr>
      <w:tr w:rsidR="00DE604C" w:rsidRPr="00F55FEA" w14:paraId="35D62E85" w14:textId="77777777" w:rsidTr="00185267">
        <w:trPr>
          <w:trHeight w:val="1361"/>
        </w:trPr>
        <w:tc>
          <w:tcPr>
            <w:tcW w:w="283" w:type="dxa"/>
            <w:vAlign w:val="center"/>
          </w:tcPr>
          <w:p w14:paraId="35D62E76" w14:textId="6471D66A" w:rsidR="00DE604C" w:rsidRPr="00F55FEA" w:rsidRDefault="0074664A" w:rsidP="00185267">
            <w:pPr>
              <w:adjustRightInd w:val="0"/>
              <w:ind w:leftChars="-32" w:left="1" w:hangingChars="38" w:hanging="68"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③</w:t>
            </w:r>
          </w:p>
        </w:tc>
        <w:tc>
          <w:tcPr>
            <w:tcW w:w="1277" w:type="dxa"/>
            <w:vAlign w:val="center"/>
          </w:tcPr>
          <w:p w14:paraId="35D62E77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工事段階</w:t>
            </w:r>
          </w:p>
        </w:tc>
        <w:tc>
          <w:tcPr>
            <w:tcW w:w="708" w:type="dxa"/>
            <w:gridSpan w:val="2"/>
            <w:vAlign w:val="center"/>
          </w:tcPr>
          <w:p w14:paraId="35D62E78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新築</w:t>
            </w:r>
          </w:p>
          <w:p w14:paraId="35D62E79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35D62E7A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増築</w:t>
            </w:r>
          </w:p>
          <w:p w14:paraId="35D62E7B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35D62E7C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改築</w:t>
            </w:r>
          </w:p>
        </w:tc>
        <w:tc>
          <w:tcPr>
            <w:tcW w:w="1952" w:type="dxa"/>
            <w:vAlign w:val="center"/>
          </w:tcPr>
          <w:p w14:paraId="35D62E7D" w14:textId="77777777" w:rsidR="00DE604C" w:rsidRPr="00F55FEA" w:rsidRDefault="00DE604C">
            <w:pPr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35D62E7E" w14:textId="77777777" w:rsidR="00DE604C" w:rsidRPr="00F55FEA" w:rsidRDefault="00DE604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 w14:paraId="35D62E7F" w14:textId="77777777" w:rsidR="00DE604C" w:rsidRPr="00F55FEA" w:rsidRDefault="00C211BC">
            <w:pPr>
              <w:ind w:left="-141" w:right="-101"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庁舎</w:t>
            </w:r>
          </w:p>
        </w:tc>
        <w:tc>
          <w:tcPr>
            <w:tcW w:w="1275" w:type="dxa"/>
            <w:vAlign w:val="center"/>
          </w:tcPr>
          <w:p w14:paraId="35D62E80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35D62E81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35D62E82" w14:textId="77777777" w:rsidR="00DE604C" w:rsidRPr="00F55FEA" w:rsidRDefault="00C211BC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410" w:type="dxa"/>
            <w:vAlign w:val="center"/>
          </w:tcPr>
          <w:p w14:paraId="35D62E83" w14:textId="77777777" w:rsidR="00DE604C" w:rsidRPr="00F55FEA" w:rsidRDefault="00DE604C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672" w:type="dxa"/>
            <w:vAlign w:val="center"/>
          </w:tcPr>
          <w:p w14:paraId="35D62E84" w14:textId="77777777" w:rsidR="00DE604C" w:rsidRPr="00F55FEA" w:rsidRDefault="00DE604C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</w:tr>
      <w:tr w:rsidR="0074664A" w:rsidRPr="00F55FEA" w14:paraId="57A90801" w14:textId="77777777" w:rsidTr="00185267">
        <w:trPr>
          <w:trHeight w:val="1361"/>
        </w:trPr>
        <w:tc>
          <w:tcPr>
            <w:tcW w:w="283" w:type="dxa"/>
            <w:vAlign w:val="center"/>
          </w:tcPr>
          <w:p w14:paraId="080E66AD" w14:textId="08A03333" w:rsidR="0074664A" w:rsidRPr="00F55FEA" w:rsidRDefault="0074664A" w:rsidP="00185267">
            <w:pPr>
              <w:adjustRightInd w:val="0"/>
              <w:ind w:leftChars="-32" w:left="1" w:hangingChars="38" w:hanging="68"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④</w:t>
            </w:r>
          </w:p>
        </w:tc>
        <w:tc>
          <w:tcPr>
            <w:tcW w:w="1277" w:type="dxa"/>
            <w:vAlign w:val="center"/>
          </w:tcPr>
          <w:p w14:paraId="2B85B18C" w14:textId="2189BE5F" w:rsidR="0074664A" w:rsidRPr="00F55FEA" w:rsidRDefault="0074664A" w:rsidP="0074664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工事段階</w:t>
            </w:r>
          </w:p>
        </w:tc>
        <w:tc>
          <w:tcPr>
            <w:tcW w:w="708" w:type="dxa"/>
            <w:gridSpan w:val="2"/>
            <w:vAlign w:val="center"/>
          </w:tcPr>
          <w:p w14:paraId="3C591229" w14:textId="77777777" w:rsidR="0074664A" w:rsidRPr="00F55FEA" w:rsidRDefault="0074664A" w:rsidP="0074664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新築</w:t>
            </w:r>
          </w:p>
          <w:p w14:paraId="401A8BF5" w14:textId="77777777" w:rsidR="0074664A" w:rsidRPr="00F55FEA" w:rsidRDefault="0074664A" w:rsidP="0074664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55780068" w14:textId="77777777" w:rsidR="0074664A" w:rsidRPr="00F55FEA" w:rsidRDefault="0074664A" w:rsidP="0074664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増築</w:t>
            </w:r>
          </w:p>
          <w:p w14:paraId="77B47DC7" w14:textId="77777777" w:rsidR="0074664A" w:rsidRPr="00F55FEA" w:rsidRDefault="0074664A" w:rsidP="0074664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42F91243" w14:textId="624A3FFD" w:rsidR="0074664A" w:rsidRPr="00F55FEA" w:rsidRDefault="0074664A" w:rsidP="0074664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改築</w:t>
            </w:r>
          </w:p>
        </w:tc>
        <w:tc>
          <w:tcPr>
            <w:tcW w:w="1952" w:type="dxa"/>
            <w:vAlign w:val="center"/>
          </w:tcPr>
          <w:p w14:paraId="683E7C57" w14:textId="77777777" w:rsidR="0074664A" w:rsidRPr="00F55FEA" w:rsidRDefault="0074664A" w:rsidP="0074664A">
            <w:pPr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4034F3F1" w14:textId="77777777" w:rsidR="0074664A" w:rsidRPr="00F55FEA" w:rsidRDefault="0074664A" w:rsidP="0074664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 w14:paraId="4A7F3253" w14:textId="5585C11F" w:rsidR="0074664A" w:rsidRPr="00F55FEA" w:rsidRDefault="0074664A" w:rsidP="0074664A">
            <w:pPr>
              <w:ind w:left="-141" w:right="-101"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庁舎</w:t>
            </w:r>
          </w:p>
        </w:tc>
        <w:tc>
          <w:tcPr>
            <w:tcW w:w="1275" w:type="dxa"/>
            <w:vAlign w:val="center"/>
          </w:tcPr>
          <w:p w14:paraId="074EB7E7" w14:textId="77777777" w:rsidR="0074664A" w:rsidRPr="00F55FEA" w:rsidRDefault="0074664A" w:rsidP="0074664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71F1D322" w14:textId="77777777" w:rsidR="0074664A" w:rsidRPr="00F55FEA" w:rsidRDefault="0074664A" w:rsidP="0074664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0CBA88D3" w14:textId="653DC4B9" w:rsidR="0074664A" w:rsidRPr="00F55FEA" w:rsidRDefault="0074664A" w:rsidP="0074664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410" w:type="dxa"/>
            <w:vAlign w:val="center"/>
          </w:tcPr>
          <w:p w14:paraId="6B1FC4FE" w14:textId="77777777" w:rsidR="0074664A" w:rsidRPr="00F55FEA" w:rsidRDefault="0074664A" w:rsidP="0074664A">
            <w:pPr>
              <w:ind w:left="820" w:right="200" w:hanging="400"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672" w:type="dxa"/>
            <w:vAlign w:val="center"/>
          </w:tcPr>
          <w:p w14:paraId="3CD522E9" w14:textId="77777777" w:rsidR="0074664A" w:rsidRPr="00F55FEA" w:rsidRDefault="0074664A" w:rsidP="0074664A">
            <w:pPr>
              <w:ind w:left="820" w:right="200" w:hanging="400"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</w:tr>
      <w:tr w:rsidR="0074664A" w:rsidRPr="00F55FEA" w14:paraId="35D62E91" w14:textId="77777777" w:rsidTr="00325F96">
        <w:trPr>
          <w:trHeight w:val="3068"/>
        </w:trPr>
        <w:tc>
          <w:tcPr>
            <w:tcW w:w="10632" w:type="dxa"/>
            <w:gridSpan w:val="10"/>
            <w:tcBorders>
              <w:bottom w:val="single" w:sz="4" w:space="0" w:color="000000"/>
            </w:tcBorders>
            <w:vAlign w:val="center"/>
          </w:tcPr>
          <w:p w14:paraId="35D62E86" w14:textId="589883B6" w:rsidR="0074664A" w:rsidRPr="00F55FEA" w:rsidRDefault="0074664A" w:rsidP="0074664A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（注）１　</w:t>
            </w:r>
            <w:r w:rsidR="00DA6276"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❶の実績は、参加資格要件を満たすものを記入すること。</w:t>
            </w:r>
          </w:p>
          <w:p w14:paraId="0FE967C7" w14:textId="30CB5F9F" w:rsidR="00367EC9" w:rsidRPr="00F55FEA" w:rsidRDefault="00367EC9" w:rsidP="005D4DEA">
            <w:pPr>
              <w:ind w:left="800" w:hangingChars="500" w:hanging="800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２　①～④の実績は、那須塩原市新庁舎建設工事等発注者支援業務委託</w:t>
            </w:r>
            <w:r w:rsidR="005D4DEA"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公募型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プロポーザル評価要領３⑶を満たすものを記入すること。</w:t>
            </w:r>
          </w:p>
          <w:p w14:paraId="35D62E87" w14:textId="4C4B1F9E" w:rsidR="0074664A" w:rsidRPr="00F55FEA" w:rsidRDefault="0074664A" w:rsidP="0074664A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</w:t>
            </w:r>
            <w:r w:rsidR="00532422"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３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</w:t>
            </w:r>
            <w:r w:rsidR="00194356"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❶</w:t>
            </w:r>
            <w:r w:rsidR="00B3085C"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の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業務種別は、設計段階又は工事段階を〇で囲むこと。</w:t>
            </w:r>
          </w:p>
          <w:p w14:paraId="35D62E88" w14:textId="786C6C91" w:rsidR="0074664A" w:rsidRPr="00F55FEA" w:rsidRDefault="0074664A" w:rsidP="0074664A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</w:t>
            </w:r>
            <w:r w:rsidR="00532422"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４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工事種別は、新築、増築又は改築を</w:t>
            </w:r>
            <w:r w:rsidR="00DA490D"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〇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で囲むこと。</w:t>
            </w:r>
          </w:p>
          <w:p w14:paraId="35D62E8A" w14:textId="24D18714" w:rsidR="0074664A" w:rsidRPr="00F55FEA" w:rsidRDefault="0074664A" w:rsidP="0074664A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</w:t>
            </w:r>
            <w:r w:rsidR="00532422"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５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構造・規模・面積は、構造種別－地上階数／地下階数、延べ面積を記入すること。（例：RC-5F/B1、○○㎡）</w:t>
            </w:r>
          </w:p>
          <w:p w14:paraId="35D62E8B" w14:textId="06663381" w:rsidR="0074664A" w:rsidRPr="00F55FEA" w:rsidRDefault="0074664A" w:rsidP="0074664A">
            <w:pPr>
              <w:ind w:hanging="2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　※複合用途の場合</w:t>
            </w:r>
            <w:r w:rsid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、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延べ面積の欄は該当する用途部分の面積を記入すること</w:t>
            </w:r>
            <w:r w:rsidR="00325F96"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（</w:t>
            </w:r>
            <w:r w:rsidR="00325F96"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❶</w:t>
            </w:r>
            <w:r w:rsidR="00325F96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について</w:t>
            </w:r>
            <w:r w:rsidR="00325F96"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は</w:t>
            </w:r>
            <w:r w:rsidR="00325F96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、建築物</w:t>
            </w:r>
            <w:r w:rsidR="00325F96"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全体の延べ面積</w:t>
            </w:r>
            <w:r w:rsidR="00325F96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を記入すること</w:t>
            </w:r>
            <w:r w:rsidR="00325F96"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）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。</w:t>
            </w:r>
          </w:p>
          <w:p w14:paraId="35D62E8C" w14:textId="63B3B797" w:rsidR="0074664A" w:rsidRPr="00F55FEA" w:rsidRDefault="0074664A" w:rsidP="00DA6276">
            <w:pPr>
              <w:ind w:left="640" w:hangingChars="400" w:hanging="640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</w:t>
            </w:r>
            <w:r w:rsidR="00532422"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６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記入した業務については、契約書（鑑）の写し、業務の完了が確認できる資料の写し並びに業務種別、工事種別、施設及び該当する用途部分の概要（用途、構造・規模・面積）が確認できる資料を</w:t>
            </w:r>
            <w:r w:rsidR="00D11D0D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  <w:p w14:paraId="35D62E8D" w14:textId="5DAB7EC2" w:rsidR="0074664A" w:rsidRPr="00F55FEA" w:rsidRDefault="0074664A" w:rsidP="0074664A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　　※複合</w:t>
            </w:r>
            <w:r w:rsidR="00D11D0D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施設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の場合、図面等で該当する用途部分を</w:t>
            </w:r>
            <w:r w:rsid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マーカー等で</w:t>
            </w:r>
            <w:r w:rsidR="00D11D0D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明示する</w:t>
            </w:r>
            <w:r w:rsidR="00D11D0D"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こと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。</w:t>
            </w:r>
          </w:p>
          <w:p w14:paraId="35D62E8E" w14:textId="4DDCD17A" w:rsidR="0074664A" w:rsidRPr="00F55FEA" w:rsidRDefault="0074664A" w:rsidP="0074664A">
            <w:pPr>
              <w:ind w:hanging="2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</w:t>
            </w:r>
            <w:r w:rsidR="00532422"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７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管理技術者として業務に従事した</w:t>
            </w:r>
            <w:r w:rsidR="00D11D0D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実績が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確認できる資料を</w:t>
            </w:r>
            <w:r w:rsidR="00D11D0D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  <w:p w14:paraId="35D62E8F" w14:textId="7D18A17D" w:rsidR="0074664A" w:rsidRPr="00F55FEA" w:rsidRDefault="0074664A" w:rsidP="0074664A">
            <w:pPr>
              <w:ind w:hanging="2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</w:t>
            </w:r>
            <w:r w:rsidR="00532422"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８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所属が確認できる資料を</w:t>
            </w:r>
            <w:r w:rsidR="00D11D0D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すること。　</w:t>
            </w:r>
          </w:p>
          <w:p w14:paraId="35D62E90" w14:textId="5971704A" w:rsidR="0074664A" w:rsidRPr="00F55FEA" w:rsidRDefault="0074664A" w:rsidP="0074664A">
            <w:pPr>
              <w:ind w:hanging="2"/>
              <w:rPr>
                <w:rFonts w:ascii="UD デジタル 教科書体 NP-R" w:eastAsia="UD デジタル 教科書体 NP-R" w:hAnsi="BIZ UD明朝 Medium" w:cs="BIZ UDMincho"/>
                <w:sz w:val="20"/>
                <w:szCs w:val="20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</w:t>
            </w:r>
            <w:r w:rsidR="00532422"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９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</w:t>
            </w:r>
            <w:r w:rsidR="00FD57AC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必須資格及び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保有資格を確認できるものの写しを</w:t>
            </w:r>
            <w:r w:rsidR="00D11D0D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</w:tc>
      </w:tr>
    </w:tbl>
    <w:p w14:paraId="35D62E92" w14:textId="77777777" w:rsidR="00DE604C" w:rsidRPr="00F55FEA" w:rsidRDefault="00DE604C">
      <w:pPr>
        <w:ind w:right="840"/>
        <w:rPr>
          <w:rFonts w:ascii="UD デジタル 教科書体 NP-R" w:eastAsia="UD デジタル 教科書体 NP-R" w:hAnsi="BIZ UD明朝 Medium" w:cs="BIZ UDMincho"/>
          <w:sz w:val="22"/>
          <w:szCs w:val="22"/>
        </w:rPr>
      </w:pPr>
    </w:p>
    <w:sectPr w:rsidR="00DE604C" w:rsidRPr="00F55FEA">
      <w:pgSz w:w="11906" w:h="16838"/>
      <w:pgMar w:top="851" w:right="1134" w:bottom="567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D3A87" w14:textId="77777777" w:rsidR="00C95631" w:rsidRDefault="00C95631" w:rsidP="00534FD2">
      <w:r>
        <w:separator/>
      </w:r>
    </w:p>
  </w:endnote>
  <w:endnote w:type="continuationSeparator" w:id="0">
    <w:p w14:paraId="584B43B9" w14:textId="77777777" w:rsidR="00C95631" w:rsidRDefault="00C95631" w:rsidP="0053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Mincho">
    <w:altName w:val="Calibri"/>
    <w:charset w:val="00"/>
    <w:family w:val="auto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59E1E" w14:textId="77777777" w:rsidR="00C95631" w:rsidRDefault="00C95631" w:rsidP="00534FD2">
      <w:r>
        <w:separator/>
      </w:r>
    </w:p>
  </w:footnote>
  <w:footnote w:type="continuationSeparator" w:id="0">
    <w:p w14:paraId="65A94346" w14:textId="77777777" w:rsidR="00C95631" w:rsidRDefault="00C95631" w:rsidP="00534F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B33E57"/>
    <w:multiLevelType w:val="multilevel"/>
    <w:tmpl w:val="9D2C1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79186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04C"/>
    <w:rsid w:val="00013AB1"/>
    <w:rsid w:val="0004120B"/>
    <w:rsid w:val="000517A0"/>
    <w:rsid w:val="00066F5E"/>
    <w:rsid w:val="000E71EF"/>
    <w:rsid w:val="001545F3"/>
    <w:rsid w:val="00185267"/>
    <w:rsid w:val="00194356"/>
    <w:rsid w:val="00220787"/>
    <w:rsid w:val="00251BF1"/>
    <w:rsid w:val="002945C3"/>
    <w:rsid w:val="0031790C"/>
    <w:rsid w:val="00325F96"/>
    <w:rsid w:val="00330683"/>
    <w:rsid w:val="00367EC9"/>
    <w:rsid w:val="00473CD3"/>
    <w:rsid w:val="004C35E3"/>
    <w:rsid w:val="00532422"/>
    <w:rsid w:val="00534FD2"/>
    <w:rsid w:val="005D4DEA"/>
    <w:rsid w:val="006133B9"/>
    <w:rsid w:val="0074664A"/>
    <w:rsid w:val="00765C38"/>
    <w:rsid w:val="0098713C"/>
    <w:rsid w:val="00990134"/>
    <w:rsid w:val="009F7620"/>
    <w:rsid w:val="00AF32EF"/>
    <w:rsid w:val="00B245A6"/>
    <w:rsid w:val="00B3085C"/>
    <w:rsid w:val="00C211BC"/>
    <w:rsid w:val="00C95631"/>
    <w:rsid w:val="00D06B2A"/>
    <w:rsid w:val="00D11D0D"/>
    <w:rsid w:val="00D8577E"/>
    <w:rsid w:val="00DA44CF"/>
    <w:rsid w:val="00DA490D"/>
    <w:rsid w:val="00DA6276"/>
    <w:rsid w:val="00DE604C"/>
    <w:rsid w:val="00E2655B"/>
    <w:rsid w:val="00EA0710"/>
    <w:rsid w:val="00F224F7"/>
    <w:rsid w:val="00F55FEA"/>
    <w:rsid w:val="00F6382B"/>
    <w:rsid w:val="00F86983"/>
    <w:rsid w:val="00FD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62E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widowControl/>
      <w:ind w:left="516" w:hanging="516"/>
      <w:outlineLvl w:val="0"/>
    </w:pPr>
    <w:rPr>
      <w:rFonts w:ascii="Arial" w:eastAsia="Arial" w:hAnsi="Arial" w:cs="Arial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widowControl/>
      <w:ind w:left="680" w:hanging="572"/>
      <w:outlineLvl w:val="1"/>
    </w:pPr>
    <w:rPr>
      <w:rFonts w:ascii="Arial" w:eastAsia="Arial" w:hAnsi="Arial" w:cs="Arial"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widowControl/>
      <w:ind w:left="811" w:hanging="703"/>
      <w:outlineLvl w:val="2"/>
    </w:pPr>
    <w:rPr>
      <w:rFonts w:ascii="Arial" w:eastAsia="Arial" w:hAnsi="Arial" w:cs="Arial"/>
      <w:sz w:val="22"/>
      <w:szCs w:val="2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widowControl/>
      <w:ind w:left="885" w:hanging="465"/>
      <w:outlineLvl w:val="3"/>
    </w:pPr>
    <w:rPr>
      <w:rFonts w:ascii="Arial" w:eastAsia="Arial" w:hAnsi="Arial" w:cs="Arial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widowControl/>
      <w:ind w:left="1134" w:hanging="397"/>
      <w:outlineLvl w:val="4"/>
    </w:pPr>
    <w:rPr>
      <w:rFonts w:ascii="Arial" w:eastAsia="Arial" w:hAnsi="Arial" w:cs="Arial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widowControl/>
      <w:ind w:left="1151" w:hanging="414"/>
      <w:outlineLvl w:val="5"/>
    </w:pPr>
    <w:rPr>
      <w:rFonts w:ascii="Arial" w:eastAsia="Arial" w:hAnsi="Arial" w:cs="Arial"/>
    </w:rPr>
  </w:style>
  <w:style w:type="paragraph" w:styleId="7">
    <w:name w:val="heading 7"/>
    <w:basedOn w:val="a0"/>
    <w:link w:val="70"/>
    <w:qFormat/>
    <w:pPr>
      <w:keepNext/>
      <w:keepLines/>
      <w:widowControl/>
      <w:numPr>
        <w:ilvl w:val="6"/>
        <w:numId w:val="1"/>
      </w:numPr>
      <w:outlineLvl w:val="6"/>
    </w:pPr>
    <w:rPr>
      <w:rFonts w:ascii="Arial" w:eastAsia="ＭＳ ゴシック" w:hAnsi="Arial"/>
    </w:rPr>
  </w:style>
  <w:style w:type="paragraph" w:styleId="8">
    <w:name w:val="heading 8"/>
    <w:basedOn w:val="a0"/>
    <w:link w:val="80"/>
    <w:qFormat/>
    <w:pPr>
      <w:keepNext/>
      <w:keepLines/>
      <w:widowControl/>
      <w:numPr>
        <w:ilvl w:val="7"/>
        <w:numId w:val="1"/>
      </w:numPr>
      <w:outlineLvl w:val="7"/>
    </w:pPr>
    <w:rPr>
      <w:rFonts w:ascii="Arial" w:eastAsia="ＭＳ ゴシック" w:hAnsi="Arial"/>
    </w:rPr>
  </w:style>
  <w:style w:type="paragraph" w:styleId="9">
    <w:name w:val="heading 9"/>
    <w:basedOn w:val="a0"/>
    <w:link w:val="90"/>
    <w:qFormat/>
    <w:pPr>
      <w:keepNext/>
      <w:keepLines/>
      <w:widowControl/>
      <w:numPr>
        <w:ilvl w:val="8"/>
        <w:numId w:val="1"/>
      </w:numPr>
      <w:outlineLvl w:val="8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Date"/>
    <w:link w:val="a6"/>
  </w:style>
  <w:style w:type="character" w:customStyle="1" w:styleId="a6">
    <w:name w:val="日付 (文字)"/>
    <w:link w:val="a5"/>
    <w:rPr>
      <w:kern w:val="2"/>
      <w:sz w:val="21"/>
      <w:lang w:val="en-US" w:eastAsia="ja-JP"/>
    </w:rPr>
  </w:style>
  <w:style w:type="paragraph" w:customStyle="1" w:styleId="a7">
    <w:name w:val="サマリー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ind w:leftChars="50" w:left="50" w:rightChars="50" w:right="50" w:firstLineChars="100" w:firstLine="100"/>
    </w:pPr>
  </w:style>
  <w:style w:type="paragraph" w:styleId="a0">
    <w:name w:val="Body Text"/>
    <w:link w:val="a8"/>
  </w:style>
  <w:style w:type="character" w:customStyle="1" w:styleId="a8">
    <w:name w:val="本文 (文字)"/>
    <w:link w:val="a0"/>
    <w:rPr>
      <w:kern w:val="2"/>
      <w:sz w:val="21"/>
      <w:lang w:val="en-US" w:eastAsia="ja-JP"/>
    </w:rPr>
  </w:style>
  <w:style w:type="paragraph" w:customStyle="1" w:styleId="10">
    <w:name w:val="タイトル 1"/>
    <w:basedOn w:val="a0"/>
    <w:pPr>
      <w:jc w:val="center"/>
    </w:pPr>
    <w:rPr>
      <w:rFonts w:ascii="Arial" w:eastAsia="ＭＳ ゴシック" w:hAnsi="Arial"/>
      <w:sz w:val="48"/>
    </w:rPr>
  </w:style>
  <w:style w:type="paragraph" w:customStyle="1" w:styleId="20">
    <w:name w:val="タイトル 2"/>
    <w:basedOn w:val="a0"/>
    <w:pPr>
      <w:jc w:val="center"/>
    </w:pPr>
    <w:rPr>
      <w:rFonts w:ascii="Arial" w:eastAsia="ＭＳ ゴシック" w:hAnsi="Arial"/>
      <w:sz w:val="44"/>
    </w:rPr>
  </w:style>
  <w:style w:type="paragraph" w:customStyle="1" w:styleId="30">
    <w:name w:val="タイトル 3"/>
    <w:basedOn w:val="a0"/>
    <w:pPr>
      <w:jc w:val="center"/>
    </w:pPr>
    <w:rPr>
      <w:rFonts w:ascii="Arial" w:eastAsia="ＭＳ ゴシック" w:hAnsi="Arial"/>
      <w:sz w:val="40"/>
    </w:rPr>
  </w:style>
  <w:style w:type="paragraph" w:customStyle="1" w:styleId="40">
    <w:name w:val="タイトル 4"/>
    <w:basedOn w:val="a0"/>
    <w:pPr>
      <w:jc w:val="center"/>
    </w:pPr>
    <w:rPr>
      <w:rFonts w:ascii="Arial" w:eastAsia="ＭＳ ゴシック" w:hAnsi="Arial"/>
      <w:sz w:val="24"/>
    </w:rPr>
  </w:style>
  <w:style w:type="character" w:styleId="a9">
    <w:name w:val="Hyperlink"/>
    <w:rPr>
      <w:color w:val="0000FF"/>
      <w:u w:val="single"/>
      <w:lang w:val="en-US" w:eastAsia="ja-JP"/>
    </w:rPr>
  </w:style>
  <w:style w:type="paragraph" w:customStyle="1" w:styleId="11">
    <w:name w:val="はじめに 1"/>
    <w:basedOn w:val="a0"/>
    <w:pPr>
      <w:keepNext/>
      <w:keepLines/>
      <w:widowControl/>
      <w:snapToGrid w:val="0"/>
    </w:pPr>
    <w:rPr>
      <w:rFonts w:ascii="Arial" w:eastAsia="ＭＳ ゴシック" w:hAnsi="Arial"/>
      <w:sz w:val="28"/>
    </w:rPr>
  </w:style>
  <w:style w:type="paragraph" w:customStyle="1" w:styleId="21">
    <w:name w:val="はじめに 2"/>
    <w:basedOn w:val="a0"/>
    <w:pPr>
      <w:keepNext/>
      <w:keepLines/>
      <w:widowControl/>
    </w:pPr>
    <w:rPr>
      <w:rFonts w:ascii="Arial" w:eastAsia="ＭＳ ゴシック" w:hAnsi="Arial"/>
      <w:sz w:val="24"/>
    </w:rPr>
  </w:style>
  <w:style w:type="paragraph" w:customStyle="1" w:styleId="31">
    <w:name w:val="はじめに 3"/>
    <w:basedOn w:val="a0"/>
    <w:pPr>
      <w:widowControl/>
      <w:ind w:firstLineChars="100" w:firstLine="100"/>
    </w:pPr>
    <w:rPr>
      <w:sz w:val="24"/>
    </w:rPr>
  </w:style>
  <w:style w:type="paragraph" w:customStyle="1" w:styleId="41">
    <w:name w:val="はじめに 4"/>
    <w:basedOn w:val="a0"/>
    <w:pPr>
      <w:widowControl/>
      <w:ind w:leftChars="100" w:left="700" w:hangingChars="600" w:hanging="600"/>
    </w:pPr>
    <w:rPr>
      <w:sz w:val="24"/>
    </w:rPr>
  </w:style>
  <w:style w:type="paragraph" w:styleId="aa">
    <w:name w:val="footer"/>
    <w:link w:val="ab"/>
    <w:pPr>
      <w:tabs>
        <w:tab w:val="center" w:pos="4252"/>
        <w:tab w:val="right" w:pos="8504"/>
      </w:tabs>
      <w:snapToGrid w:val="0"/>
      <w:jc w:val="right"/>
    </w:pPr>
  </w:style>
  <w:style w:type="character" w:customStyle="1" w:styleId="ab">
    <w:name w:val="フッター (文字)"/>
    <w:link w:val="aa"/>
    <w:rPr>
      <w:kern w:val="2"/>
      <w:sz w:val="21"/>
      <w:lang w:val="en-US" w:eastAsia="ja-JP"/>
    </w:rPr>
  </w:style>
  <w:style w:type="character" w:styleId="ac">
    <w:name w:val="page number"/>
    <w:rPr>
      <w:lang w:val="en-US" w:eastAsia="ja-JP"/>
    </w:rPr>
  </w:style>
  <w:style w:type="paragraph" w:styleId="ad">
    <w:name w:val="header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Pr>
      <w:kern w:val="2"/>
      <w:sz w:val="21"/>
      <w:lang w:val="en-US" w:eastAsia="ja-JP"/>
    </w:rPr>
  </w:style>
  <w:style w:type="paragraph" w:customStyle="1" w:styleId="12">
    <w:name w:val="引用箇所 1"/>
    <w:basedOn w:val="a0"/>
    <w:pPr>
      <w:keepNext/>
      <w:keepLines/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Chars="300" w:left="300" w:rightChars="50" w:right="50"/>
    </w:pPr>
    <w:rPr>
      <w:rFonts w:ascii="Arial" w:eastAsia="ＭＳ ゴシック" w:hAnsi="Arial"/>
    </w:rPr>
  </w:style>
  <w:style w:type="paragraph" w:customStyle="1" w:styleId="22">
    <w:name w:val="引用箇所 2"/>
    <w:basedOn w:val="a0"/>
    <w:pPr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Chars="300" w:left="300" w:rightChars="50" w:right="50" w:firstLineChars="100" w:firstLine="100"/>
    </w:pPr>
  </w:style>
  <w:style w:type="character" w:customStyle="1" w:styleId="13">
    <w:name w:val="見出し 1 (文字)"/>
    <w:rPr>
      <w:rFonts w:ascii="Arial" w:eastAsia="ＭＳ ゴシック" w:hAnsi="Arial"/>
      <w:kern w:val="2"/>
      <w:sz w:val="28"/>
      <w:lang w:val="en-US" w:eastAsia="ja-JP"/>
    </w:rPr>
  </w:style>
  <w:style w:type="character" w:customStyle="1" w:styleId="23">
    <w:name w:val="見出し 2 (文字)"/>
    <w:rPr>
      <w:rFonts w:ascii="Arial" w:eastAsia="ＭＳ ゴシック" w:hAnsi="Arial"/>
      <w:kern w:val="2"/>
      <w:sz w:val="24"/>
      <w:lang w:val="en-US" w:eastAsia="ja-JP"/>
    </w:rPr>
  </w:style>
  <w:style w:type="paragraph" w:styleId="24">
    <w:name w:val="Body Text 2"/>
    <w:basedOn w:val="a0"/>
    <w:link w:val="25"/>
    <w:pPr>
      <w:widowControl/>
      <w:ind w:leftChars="50" w:left="50" w:firstLineChars="100" w:firstLine="100"/>
    </w:pPr>
  </w:style>
  <w:style w:type="character" w:customStyle="1" w:styleId="25">
    <w:name w:val="本文 2 (文字)"/>
    <w:link w:val="24"/>
    <w:rPr>
      <w:kern w:val="2"/>
      <w:sz w:val="21"/>
      <w:lang w:val="en-US" w:eastAsia="ja-JP"/>
    </w:rPr>
  </w:style>
  <w:style w:type="character" w:customStyle="1" w:styleId="32">
    <w:name w:val="見出し 3 (文字)"/>
    <w:rPr>
      <w:rFonts w:ascii="Arial" w:eastAsia="ＭＳ ゴシック" w:hAnsi="Arial"/>
      <w:kern w:val="2"/>
      <w:sz w:val="22"/>
      <w:lang w:val="en-US" w:eastAsia="ja-JP"/>
    </w:rPr>
  </w:style>
  <w:style w:type="paragraph" w:styleId="33">
    <w:name w:val="Body Text 3"/>
    <w:basedOn w:val="a0"/>
    <w:link w:val="34"/>
    <w:pPr>
      <w:widowControl/>
      <w:ind w:leftChars="50" w:left="50" w:firstLineChars="100" w:firstLine="100"/>
    </w:pPr>
  </w:style>
  <w:style w:type="character" w:customStyle="1" w:styleId="34">
    <w:name w:val="本文 3 (文字)"/>
    <w:link w:val="33"/>
    <w:rPr>
      <w:kern w:val="2"/>
      <w:sz w:val="21"/>
      <w:lang w:val="en-US" w:eastAsia="ja-JP"/>
    </w:rPr>
  </w:style>
  <w:style w:type="character" w:customStyle="1" w:styleId="42">
    <w:name w:val="見出し 4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50">
    <w:name w:val="見出し 5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60">
    <w:name w:val="見出し 6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70">
    <w:name w:val="見出し 7 (文字)"/>
    <w:link w:val="7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80">
    <w:name w:val="見出し 8 (文字)"/>
    <w:link w:val="8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90">
    <w:name w:val="見出し 9 (文字)"/>
    <w:link w:val="9"/>
    <w:rPr>
      <w:rFonts w:ascii="Arial" w:eastAsia="ＭＳ ゴシック" w:hAnsi="Arial"/>
      <w:kern w:val="2"/>
      <w:sz w:val="21"/>
      <w:lang w:val="en-US" w:eastAsia="ja-JP"/>
    </w:rPr>
  </w:style>
  <w:style w:type="paragraph" w:customStyle="1" w:styleId="14">
    <w:name w:val="参考文献 1"/>
    <w:basedOn w:val="a0"/>
    <w:pPr>
      <w:keepNext/>
      <w:keepLines/>
      <w:widowControl/>
      <w:ind w:leftChars="250" w:left="250"/>
    </w:pPr>
    <w:rPr>
      <w:rFonts w:ascii="Arial" w:eastAsia="ＭＳ ゴシック" w:hAnsi="Arial"/>
    </w:rPr>
  </w:style>
  <w:style w:type="paragraph" w:customStyle="1" w:styleId="26">
    <w:name w:val="参考文献 2"/>
    <w:basedOn w:val="a0"/>
    <w:pPr>
      <w:widowControl/>
      <w:ind w:leftChars="350" w:left="350"/>
    </w:pPr>
  </w:style>
  <w:style w:type="paragraph" w:styleId="af">
    <w:name w:val="caption"/>
    <w:basedOn w:val="a0"/>
    <w:qFormat/>
    <w:pPr>
      <w:keepLines/>
      <w:spacing w:beforeLines="50" w:before="168" w:afterLines="50" w:after="168"/>
      <w:jc w:val="center"/>
    </w:pPr>
    <w:rPr>
      <w:rFonts w:ascii="Arial" w:eastAsia="ＭＳ ゴシック" w:hAnsi="Arial"/>
    </w:rPr>
  </w:style>
  <w:style w:type="paragraph" w:customStyle="1" w:styleId="15">
    <w:name w:val="本文 1"/>
    <w:basedOn w:val="a0"/>
    <w:pPr>
      <w:widowControl/>
      <w:ind w:firstLineChars="100" w:firstLine="100"/>
    </w:pPr>
  </w:style>
  <w:style w:type="paragraph" w:customStyle="1" w:styleId="43">
    <w:name w:val="本文 4"/>
    <w:basedOn w:val="a0"/>
    <w:pPr>
      <w:widowControl/>
      <w:ind w:leftChars="200" w:left="200" w:firstLineChars="100" w:firstLine="100"/>
    </w:pPr>
  </w:style>
  <w:style w:type="paragraph" w:customStyle="1" w:styleId="51">
    <w:name w:val="本文 5"/>
    <w:basedOn w:val="a0"/>
    <w:pPr>
      <w:widowControl/>
      <w:ind w:leftChars="350" w:left="350" w:firstLineChars="100" w:firstLine="100"/>
    </w:pPr>
  </w:style>
  <w:style w:type="paragraph" w:customStyle="1" w:styleId="61">
    <w:name w:val="本文 6"/>
    <w:basedOn w:val="a0"/>
    <w:pPr>
      <w:widowControl/>
      <w:ind w:leftChars="350" w:left="350" w:firstLineChars="100" w:firstLine="100"/>
    </w:pPr>
  </w:style>
  <w:style w:type="paragraph" w:customStyle="1" w:styleId="71">
    <w:name w:val="本文 7"/>
    <w:basedOn w:val="a0"/>
    <w:pPr>
      <w:widowControl/>
      <w:ind w:leftChars="400" w:left="400" w:firstLineChars="100" w:firstLine="100"/>
    </w:pPr>
  </w:style>
  <w:style w:type="paragraph" w:customStyle="1" w:styleId="81">
    <w:name w:val="本文 8"/>
    <w:basedOn w:val="a0"/>
    <w:pPr>
      <w:widowControl/>
      <w:ind w:leftChars="450" w:left="450" w:firstLineChars="100" w:firstLine="100"/>
    </w:pPr>
  </w:style>
  <w:style w:type="paragraph" w:customStyle="1" w:styleId="91">
    <w:name w:val="本文 9"/>
    <w:pPr>
      <w:widowControl/>
      <w:ind w:leftChars="500" w:left="500" w:firstLineChars="100" w:firstLine="100"/>
    </w:pPr>
  </w:style>
  <w:style w:type="paragraph" w:styleId="16">
    <w:name w:val="toc 1"/>
    <w:pPr>
      <w:spacing w:beforeLines="100" w:before="337"/>
    </w:pPr>
    <w:rPr>
      <w:rFonts w:ascii="Arial" w:eastAsia="ＭＳ ゴシック" w:hAnsi="Arial"/>
      <w:sz w:val="24"/>
    </w:rPr>
  </w:style>
  <w:style w:type="paragraph" w:styleId="27">
    <w:name w:val="toc 2"/>
    <w:pPr>
      <w:spacing w:beforeLines="50" w:before="168"/>
      <w:ind w:leftChars="100" w:left="210"/>
    </w:pPr>
    <w:rPr>
      <w:rFonts w:ascii="Arial" w:eastAsia="ＭＳ ゴシック" w:hAnsi="Arial"/>
    </w:rPr>
  </w:style>
  <w:style w:type="paragraph" w:styleId="35">
    <w:name w:val="toc 3"/>
    <w:pPr>
      <w:ind w:leftChars="200" w:left="200"/>
    </w:pPr>
  </w:style>
  <w:style w:type="paragraph" w:styleId="44">
    <w:name w:val="toc 4"/>
    <w:pPr>
      <w:ind w:leftChars="300" w:left="630"/>
    </w:pPr>
  </w:style>
  <w:style w:type="paragraph" w:styleId="52">
    <w:name w:val="toc 5"/>
    <w:pPr>
      <w:ind w:leftChars="400" w:left="840"/>
    </w:pPr>
  </w:style>
  <w:style w:type="paragraph" w:styleId="62">
    <w:name w:val="toc 6"/>
    <w:pPr>
      <w:ind w:leftChars="500" w:left="1050"/>
    </w:pPr>
  </w:style>
  <w:style w:type="paragraph" w:styleId="72">
    <w:name w:val="toc 7"/>
    <w:pPr>
      <w:ind w:leftChars="600" w:left="1260"/>
    </w:pPr>
  </w:style>
  <w:style w:type="paragraph" w:styleId="82">
    <w:name w:val="toc 8"/>
    <w:pPr>
      <w:ind w:leftChars="700" w:left="1470"/>
    </w:pPr>
  </w:style>
  <w:style w:type="paragraph" w:styleId="92">
    <w:name w:val="toc 9"/>
    <w:pPr>
      <w:ind w:leftChars="800" w:left="1680"/>
    </w:pPr>
  </w:style>
  <w:style w:type="paragraph" w:styleId="af0">
    <w:name w:val="Balloon Text"/>
    <w:semiHidden/>
    <w:rPr>
      <w:rFonts w:ascii="Arial" w:eastAsia="ＭＳ ゴシック" w:hAnsi="Arial"/>
      <w:sz w:val="18"/>
    </w:rPr>
  </w:style>
  <w:style w:type="character" w:styleId="af1">
    <w:name w:val="annotation reference"/>
    <w:semiHidden/>
    <w:rPr>
      <w:sz w:val="18"/>
      <w:lang w:val="en-US" w:eastAsia="ja-JP"/>
    </w:rPr>
  </w:style>
  <w:style w:type="paragraph" w:styleId="af2">
    <w:name w:val="annotation text"/>
    <w:semiHidden/>
    <w:pPr>
      <w:jc w:val="left"/>
    </w:pPr>
  </w:style>
  <w:style w:type="paragraph" w:styleId="af3">
    <w:name w:val="annotation subject"/>
    <w:basedOn w:val="af2"/>
    <w:next w:val="af2"/>
    <w:semiHidden/>
    <w:rPr>
      <w:b/>
    </w:rPr>
  </w:style>
  <w:style w:type="character" w:styleId="af4">
    <w:name w:val="footnote reference"/>
    <w:semiHidden/>
    <w:rPr>
      <w:vertAlign w:val="superscript"/>
      <w:lang w:val="en-US" w:eastAsia="ja-JP"/>
    </w:rPr>
  </w:style>
  <w:style w:type="character" w:styleId="af5">
    <w:name w:val="endnote reference"/>
    <w:semiHidden/>
    <w:rPr>
      <w:vertAlign w:val="superscript"/>
      <w:lang w:val="en-US" w:eastAsia="ja-JP"/>
    </w:rPr>
  </w:style>
  <w:style w:type="table" w:styleId="af6">
    <w:name w:val="Table Grid"/>
    <w:basedOn w:val="a2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1MUsbCRd/SmelUKis5bmDjgyCQ==">CgMxLjA4AHIhMS1GTW0wY19iVGxMWkl4RkQ5SEtJLXpoZWJFTTh0akxv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2026-02-13T08:21:00Z</dcterms:created>
  <dcterms:modified xsi:type="dcterms:W3CDTF">2026-02-13T08:21:00Z</dcterms:modified>
</cp:coreProperties>
</file>