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D153E98" w:rsidR="00B04873" w:rsidRDefault="00000000">
      <w:pPr>
        <w:spacing w:line="400" w:lineRule="auto"/>
        <w:jc w:val="center"/>
        <w:rPr>
          <w:rFonts w:ascii="HG丸ｺﾞｼｯｸM-PRO" w:eastAsia="HG丸ｺﾞｼｯｸM-PRO" w:hAnsi="HG丸ｺﾞｼｯｸM-PRO" w:cs="HG丸ｺﾞｼｯｸM-PRO"/>
          <w:b/>
          <w:bCs/>
          <w:sz w:val="24"/>
          <w:szCs w:val="24"/>
        </w:rPr>
      </w:pPr>
      <w:r>
        <w:rPr>
          <w:rFonts w:ascii="HG丸ｺﾞｼｯｸM-PRO" w:eastAsia="HG丸ｺﾞｼｯｸM-PRO" w:hAnsi="HG丸ｺﾞｼｯｸM-PRO" w:cs="HG丸ｺﾞｼｯｸM-PRO"/>
          <w:b/>
          <w:bCs/>
          <w:sz w:val="24"/>
          <w:szCs w:val="24"/>
        </w:rPr>
        <w:t>第３</w:t>
      </w:r>
      <w:r w:rsidR="00795D68">
        <w:rPr>
          <w:rFonts w:ascii="HG丸ｺﾞｼｯｸM-PRO" w:eastAsia="HG丸ｺﾞｼｯｸM-PRO" w:hAnsi="HG丸ｺﾞｼｯｸM-PRO" w:cs="HG丸ｺﾞｼｯｸM-PRO" w:hint="eastAsia"/>
          <w:b/>
          <w:bCs/>
          <w:sz w:val="24"/>
          <w:szCs w:val="24"/>
        </w:rPr>
        <w:t>３回くろいそ公民館まつり</w:t>
      </w:r>
      <w:r>
        <w:rPr>
          <w:rFonts w:ascii="HG丸ｺﾞｼｯｸM-PRO" w:eastAsia="HG丸ｺﾞｼｯｸM-PRO" w:hAnsi="HG丸ｺﾞｼｯｸM-PRO" w:cs="HG丸ｺﾞｼｯｸM-PRO"/>
          <w:b/>
          <w:bCs/>
          <w:sz w:val="24"/>
          <w:szCs w:val="24"/>
        </w:rPr>
        <w:t>飲食模擬店出店募集要領</w:t>
      </w:r>
    </w:p>
    <w:p w14:paraId="00000002" w14:textId="77777777" w:rsidR="00B04873" w:rsidRPr="00795D68" w:rsidRDefault="00B04873">
      <w:pPr>
        <w:rPr>
          <w:rFonts w:ascii="HG丸ｺﾞｼｯｸM-PRO" w:eastAsia="HG丸ｺﾞｼｯｸM-PRO" w:hAnsi="HG丸ｺﾞｼｯｸM-PRO" w:cs="HG丸ｺﾞｼｯｸM-PRO"/>
        </w:rPr>
      </w:pPr>
    </w:p>
    <w:p w14:paraId="00000003"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１　趣旨</w:t>
      </w:r>
    </w:p>
    <w:p w14:paraId="00000004" w14:textId="5B548756" w:rsidR="00B04873" w:rsidRPr="00891EAC" w:rsidRDefault="00000000">
      <w:pPr>
        <w:spacing w:line="400" w:lineRule="auto"/>
        <w:ind w:left="210" w:firstLine="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この要領は、第３</w:t>
      </w:r>
      <w:r w:rsidR="00795D68" w:rsidRPr="00891EAC">
        <w:rPr>
          <w:rFonts w:ascii="HG丸ｺﾞｼｯｸM-PRO" w:eastAsia="HG丸ｺﾞｼｯｸM-PRO" w:hAnsi="HG丸ｺﾞｼｯｸM-PRO" w:cs="HG丸ｺﾞｼｯｸM-PRO" w:hint="eastAsia"/>
          <w:sz w:val="22"/>
          <w:szCs w:val="22"/>
        </w:rPr>
        <w:t>３</w:t>
      </w:r>
      <w:r w:rsidRPr="00891EAC">
        <w:rPr>
          <w:rFonts w:ascii="HG丸ｺﾞｼｯｸM-PRO" w:eastAsia="HG丸ｺﾞｼｯｸM-PRO" w:hAnsi="HG丸ｺﾞｼｯｸM-PRO" w:cs="HG丸ｺﾞｼｯｸM-PRO"/>
          <w:sz w:val="22"/>
          <w:szCs w:val="22"/>
        </w:rPr>
        <w:t>回</w:t>
      </w:r>
      <w:r w:rsidR="00795D68" w:rsidRPr="00891EAC">
        <w:rPr>
          <w:rFonts w:ascii="HG丸ｺﾞｼｯｸM-PRO" w:eastAsia="HG丸ｺﾞｼｯｸM-PRO" w:hAnsi="HG丸ｺﾞｼｯｸM-PRO" w:cs="HG丸ｺﾞｼｯｸM-PRO" w:hint="eastAsia"/>
          <w:sz w:val="22"/>
          <w:szCs w:val="22"/>
        </w:rPr>
        <w:t>くろいそ公民館まつり</w:t>
      </w:r>
      <w:r w:rsidRPr="00891EAC">
        <w:rPr>
          <w:rFonts w:ascii="HG丸ｺﾞｼｯｸM-PRO" w:eastAsia="HG丸ｺﾞｼｯｸM-PRO" w:hAnsi="HG丸ｺﾞｼｯｸM-PRO" w:cs="HG丸ｺﾞｼｯｸM-PRO"/>
          <w:sz w:val="22"/>
          <w:szCs w:val="22"/>
        </w:rPr>
        <w:t>の飲食模擬店出店の募集に関し、必要な事項を定めるものとする。</w:t>
      </w:r>
    </w:p>
    <w:p w14:paraId="00000005" w14:textId="77777777" w:rsidR="00B04873" w:rsidRPr="00891EAC" w:rsidRDefault="00B04873">
      <w:pPr>
        <w:spacing w:line="400" w:lineRule="auto"/>
        <w:ind w:left="220" w:hanging="220"/>
        <w:rPr>
          <w:rFonts w:ascii="HG丸ｺﾞｼｯｸM-PRO" w:eastAsia="HG丸ｺﾞｼｯｸM-PRO" w:hAnsi="HG丸ｺﾞｼｯｸM-PRO" w:cs="HG丸ｺﾞｼｯｸM-PRO"/>
          <w:sz w:val="22"/>
          <w:szCs w:val="22"/>
        </w:rPr>
      </w:pPr>
    </w:p>
    <w:p w14:paraId="00000006" w14:textId="77777777"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２　定義</w:t>
      </w:r>
    </w:p>
    <w:p w14:paraId="00000007" w14:textId="77777777"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本要領の「飲食模擬店」とは、テント等で雨天も出店可能な屋台形式の出店又はキッチンカー形式の出店のことをいう。</w:t>
      </w:r>
    </w:p>
    <w:p w14:paraId="00000008" w14:textId="77777777" w:rsidR="00B04873" w:rsidRPr="00891EAC" w:rsidRDefault="00B04873">
      <w:pPr>
        <w:spacing w:line="400" w:lineRule="auto"/>
        <w:ind w:left="220" w:hanging="220"/>
        <w:rPr>
          <w:rFonts w:ascii="HG丸ｺﾞｼｯｸM-PRO" w:eastAsia="HG丸ｺﾞｼｯｸM-PRO" w:hAnsi="HG丸ｺﾞｼｯｸM-PRO" w:cs="HG丸ｺﾞｼｯｸM-PRO"/>
          <w:sz w:val="22"/>
          <w:szCs w:val="22"/>
        </w:rPr>
      </w:pPr>
    </w:p>
    <w:p w14:paraId="00000009"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３　設置場所</w:t>
      </w:r>
    </w:p>
    <w:p w14:paraId="0000000A" w14:textId="7B3B2CEE" w:rsidR="00B04873" w:rsidRPr="00891EAC" w:rsidRDefault="00000000">
      <w:pPr>
        <w:spacing w:line="400" w:lineRule="auto"/>
        <w:ind w:left="210" w:firstLine="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飲食模擬店の設置場所は、黒磯公民館の入口付近（那須塩原市桜町１番地５）とし、募集数と出店位置は</w:t>
      </w:r>
      <w:r w:rsidR="00795D68"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が現地の状況等を勘案して指定する。</w:t>
      </w:r>
    </w:p>
    <w:p w14:paraId="0000000B" w14:textId="77777777" w:rsidR="00B04873" w:rsidRPr="00891EAC" w:rsidRDefault="00B04873">
      <w:pPr>
        <w:spacing w:line="400" w:lineRule="auto"/>
        <w:rPr>
          <w:rFonts w:ascii="HG丸ｺﾞｼｯｸM-PRO" w:eastAsia="HG丸ｺﾞｼｯｸM-PRO" w:hAnsi="HG丸ｺﾞｼｯｸM-PRO" w:cs="HG丸ｺﾞｼｯｸM-PRO"/>
          <w:sz w:val="22"/>
          <w:szCs w:val="22"/>
        </w:rPr>
      </w:pPr>
    </w:p>
    <w:p w14:paraId="0000000C"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４　設置期間及び開催時間</w:t>
      </w:r>
    </w:p>
    <w:p w14:paraId="0000000D" w14:textId="7B7CAA71" w:rsidR="00B04873" w:rsidRPr="00891EAC" w:rsidRDefault="00000000">
      <w:pPr>
        <w:numPr>
          <w:ilvl w:val="0"/>
          <w:numId w:val="1"/>
        </w:numPr>
        <w:pBdr>
          <w:top w:val="nil"/>
          <w:left w:val="nil"/>
          <w:bottom w:val="nil"/>
          <w:right w:val="nil"/>
          <w:between w:val="nil"/>
        </w:pBdr>
        <w:spacing w:line="400" w:lineRule="auto"/>
        <w:rPr>
          <w:rFonts w:ascii="HG丸ｺﾞｼｯｸM-PRO" w:eastAsia="HG丸ｺﾞｼｯｸM-PRO" w:hAnsi="HG丸ｺﾞｼｯｸM-PRO" w:cs="HG丸ｺﾞｼｯｸM-PRO"/>
          <w:color w:val="000000"/>
          <w:sz w:val="22"/>
          <w:szCs w:val="22"/>
        </w:rPr>
      </w:pPr>
      <w:r w:rsidRPr="00891EAC">
        <w:rPr>
          <w:rFonts w:ascii="HG丸ｺﾞｼｯｸM-PRO" w:eastAsia="HG丸ｺﾞｼｯｸM-PRO" w:hAnsi="HG丸ｺﾞｼｯｸM-PRO" w:cs="HG丸ｺﾞｼｯｸM-PRO"/>
          <w:color w:val="000000"/>
          <w:sz w:val="22"/>
          <w:szCs w:val="22"/>
        </w:rPr>
        <w:t xml:space="preserve"> 設置期間　令和８年</w:t>
      </w:r>
      <w:r w:rsidR="00795D68" w:rsidRPr="00891EAC">
        <w:rPr>
          <w:rFonts w:ascii="HG丸ｺﾞｼｯｸM-PRO" w:eastAsia="HG丸ｺﾞｼｯｸM-PRO" w:hAnsi="HG丸ｺﾞｼｯｸM-PRO" w:cs="HG丸ｺﾞｼｯｸM-PRO" w:hint="eastAsia"/>
          <w:color w:val="000000"/>
          <w:sz w:val="22"/>
          <w:szCs w:val="22"/>
        </w:rPr>
        <w:t>１１</w:t>
      </w:r>
      <w:r w:rsidRPr="00891EAC">
        <w:rPr>
          <w:rFonts w:ascii="HG丸ｺﾞｼｯｸM-PRO" w:eastAsia="HG丸ｺﾞｼｯｸM-PRO" w:hAnsi="HG丸ｺﾞｼｯｸM-PRO" w:cs="HG丸ｺﾞｼｯｸM-PRO"/>
          <w:color w:val="000000"/>
          <w:sz w:val="22"/>
          <w:szCs w:val="22"/>
        </w:rPr>
        <w:t>月</w:t>
      </w:r>
      <w:r w:rsidR="00795D68" w:rsidRPr="00891EAC">
        <w:rPr>
          <w:rFonts w:ascii="HG丸ｺﾞｼｯｸM-PRO" w:eastAsia="HG丸ｺﾞｼｯｸM-PRO" w:hAnsi="HG丸ｺﾞｼｯｸM-PRO" w:cs="HG丸ｺﾞｼｯｸM-PRO" w:hint="eastAsia"/>
          <w:color w:val="000000"/>
          <w:sz w:val="22"/>
          <w:szCs w:val="22"/>
        </w:rPr>
        <w:t>１５</w:t>
      </w:r>
      <w:r w:rsidRPr="00891EAC">
        <w:rPr>
          <w:rFonts w:ascii="HG丸ｺﾞｼｯｸM-PRO" w:eastAsia="HG丸ｺﾞｼｯｸM-PRO" w:hAnsi="HG丸ｺﾞｼｯｸM-PRO" w:cs="HG丸ｺﾞｼｯｸM-PRO"/>
          <w:color w:val="000000"/>
          <w:sz w:val="22"/>
          <w:szCs w:val="22"/>
        </w:rPr>
        <w:t>日（日）</w:t>
      </w:r>
    </w:p>
    <w:p w14:paraId="0000000E" w14:textId="0C34266B" w:rsidR="00B04873" w:rsidRPr="00891EAC" w:rsidRDefault="00000000">
      <w:pPr>
        <w:numPr>
          <w:ilvl w:val="0"/>
          <w:numId w:val="1"/>
        </w:numPr>
        <w:pBdr>
          <w:top w:val="nil"/>
          <w:left w:val="nil"/>
          <w:bottom w:val="nil"/>
          <w:right w:val="nil"/>
          <w:between w:val="nil"/>
        </w:pBdr>
        <w:spacing w:line="400" w:lineRule="auto"/>
        <w:rPr>
          <w:rFonts w:ascii="HG丸ｺﾞｼｯｸM-PRO" w:eastAsia="HG丸ｺﾞｼｯｸM-PRO" w:hAnsi="HG丸ｺﾞｼｯｸM-PRO" w:cs="HG丸ｺﾞｼｯｸM-PRO"/>
          <w:color w:val="000000"/>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HG丸ｺﾞｼｯｸM-PRO" w:eastAsia="HG丸ｺﾞｼｯｸM-PRO" w:hAnsi="HG丸ｺﾞｼｯｸM-PRO" w:cs="HG丸ｺﾞｼｯｸM-PRO"/>
          <w:color w:val="000000"/>
          <w:sz w:val="22"/>
          <w:szCs w:val="22"/>
        </w:rPr>
        <w:t>開催時間　１０時００分から１</w:t>
      </w:r>
      <w:r w:rsidR="00795D68" w:rsidRPr="00891EAC">
        <w:rPr>
          <w:rFonts w:ascii="HG丸ｺﾞｼｯｸM-PRO" w:eastAsia="HG丸ｺﾞｼｯｸM-PRO" w:hAnsi="HG丸ｺﾞｼｯｸM-PRO" w:cs="HG丸ｺﾞｼｯｸM-PRO" w:hint="eastAsia"/>
          <w:color w:val="000000"/>
          <w:sz w:val="22"/>
          <w:szCs w:val="22"/>
        </w:rPr>
        <w:t>５</w:t>
      </w:r>
      <w:r w:rsidRPr="00891EAC">
        <w:rPr>
          <w:rFonts w:ascii="HG丸ｺﾞｼｯｸM-PRO" w:eastAsia="HG丸ｺﾞｼｯｸM-PRO" w:hAnsi="HG丸ｺﾞｼｯｸM-PRO" w:cs="HG丸ｺﾞｼｯｸM-PRO"/>
          <w:color w:val="000000"/>
          <w:sz w:val="22"/>
          <w:szCs w:val="22"/>
        </w:rPr>
        <w:t>時００分まで</w:t>
      </w:r>
    </w:p>
    <w:p w14:paraId="0000000F" w14:textId="77777777" w:rsidR="00B04873" w:rsidRPr="00891EAC" w:rsidRDefault="00B04873">
      <w:pPr>
        <w:spacing w:line="400" w:lineRule="auto"/>
        <w:rPr>
          <w:rFonts w:ascii="HG丸ｺﾞｼｯｸM-PRO" w:eastAsia="HG丸ｺﾞｼｯｸM-PRO" w:hAnsi="HG丸ｺﾞｼｯｸM-PRO" w:cs="HG丸ｺﾞｼｯｸM-PRO"/>
          <w:sz w:val="22"/>
          <w:szCs w:val="22"/>
        </w:rPr>
      </w:pPr>
    </w:p>
    <w:p w14:paraId="00000010"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５　販売品目</w:t>
      </w:r>
    </w:p>
    <w:p w14:paraId="00000011" w14:textId="77777777" w:rsidR="00B04873" w:rsidRPr="00891EAC" w:rsidRDefault="00000000">
      <w:pPr>
        <w:spacing w:line="400" w:lineRule="auto"/>
        <w:ind w:firstLine="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飲食模擬店における販売品目は、次に掲げるものとする。</w:t>
      </w:r>
    </w:p>
    <w:p w14:paraId="00000012"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⑴</w:t>
      </w:r>
      <w:r w:rsidRPr="00891EAC">
        <w:rPr>
          <w:rFonts w:ascii="HG丸ｺﾞｼｯｸM-PRO" w:eastAsia="HG丸ｺﾞｼｯｸM-PRO" w:hAnsi="HG丸ｺﾞｼｯｸM-PRO" w:cs="HG丸ｺﾞｼｯｸM-PRO"/>
          <w:sz w:val="22"/>
          <w:szCs w:val="22"/>
        </w:rPr>
        <w:t xml:space="preserve">　飲食物（アルコールを除く）</w:t>
      </w:r>
    </w:p>
    <w:p w14:paraId="00000013" w14:textId="77777777" w:rsidR="00B04873" w:rsidRPr="00891EAC" w:rsidRDefault="00000000">
      <w:pPr>
        <w:spacing w:line="400" w:lineRule="auto"/>
        <w:ind w:left="880" w:hanging="88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ア　製造加工品（食品衛生関係法令に規定する営業許可施設において製造・加工されたもので、容器包装等により衛生的な措置がとられ、かつ法令等の規定に基づく適正な表示がなされているもの）</w:t>
      </w:r>
    </w:p>
    <w:p w14:paraId="00000014" w14:textId="77777777" w:rsidR="00B04873" w:rsidRPr="00891EAC" w:rsidRDefault="00000000">
      <w:pPr>
        <w:spacing w:line="400" w:lineRule="auto"/>
        <w:ind w:left="880" w:hanging="88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イ　現場調理品（あらかじめ食品衛生関係法令に規定する営業許可施設等において下処理されたものを搬入し、提供直前に簡易な調理又は加工のみを行うもので、保健所の営業許可を得ているもの）</w:t>
      </w:r>
    </w:p>
    <w:p w14:paraId="00000015" w14:textId="77777777" w:rsidR="00B04873" w:rsidRPr="00891EAC" w:rsidRDefault="00000000">
      <w:pPr>
        <w:spacing w:line="400" w:lineRule="auto"/>
        <w:ind w:left="880" w:hanging="88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⑵</w:t>
      </w:r>
      <w:r w:rsidRPr="00891EAC">
        <w:rPr>
          <w:rFonts w:ascii="HG丸ｺﾞｼｯｸM-PRO" w:eastAsia="HG丸ｺﾞｼｯｸM-PRO" w:hAnsi="HG丸ｺﾞｼｯｸM-PRO" w:cs="HG丸ｺﾞｼｯｸM-PRO"/>
          <w:sz w:val="22"/>
          <w:szCs w:val="22"/>
        </w:rPr>
        <w:t xml:space="preserve">　郷土物産品</w:t>
      </w:r>
    </w:p>
    <w:p w14:paraId="00000016" w14:textId="7588D96C" w:rsidR="00B04873" w:rsidRPr="00891EAC" w:rsidRDefault="009F4926" w:rsidP="009F4926">
      <w:pPr>
        <w:pBdr>
          <w:top w:val="nil"/>
          <w:left w:val="nil"/>
          <w:bottom w:val="nil"/>
          <w:right w:val="nil"/>
          <w:between w:val="nil"/>
        </w:pBdr>
        <w:spacing w:line="400" w:lineRule="auto"/>
        <w:rPr>
          <w:rFonts w:ascii="HG丸ｺﾞｼｯｸM-PRO" w:eastAsia="HG丸ｺﾞｼｯｸM-PRO" w:hAnsi="HG丸ｺﾞｼｯｸM-PRO" w:cs="HG丸ｺﾞｼｯｸM-PRO"/>
          <w:color w:val="000000"/>
          <w:sz w:val="22"/>
          <w:szCs w:val="22"/>
        </w:rPr>
      </w:pPr>
      <w:r w:rsidRPr="00891EAC">
        <w:rPr>
          <w:rFonts w:ascii="HG丸ｺﾞｼｯｸM-PRO" w:eastAsia="HG丸ｺﾞｼｯｸM-PRO" w:hAnsi="HG丸ｺﾞｼｯｸM-PRO" w:cs="HG丸ｺﾞｼｯｸM-PRO" w:hint="eastAsia"/>
          <w:color w:val="000000"/>
          <w:sz w:val="22"/>
          <w:szCs w:val="22"/>
        </w:rPr>
        <w:t xml:space="preserve">　　</w:t>
      </w:r>
      <w:r w:rsidRPr="00891EAC">
        <w:rPr>
          <w:rFonts w:ascii="ＭＳ 明朝" w:eastAsia="ＭＳ 明朝" w:hAnsi="ＭＳ 明朝" w:cs="ＭＳ 明朝" w:hint="eastAsia"/>
          <w:color w:val="000000"/>
          <w:sz w:val="22"/>
          <w:szCs w:val="22"/>
        </w:rPr>
        <w:t xml:space="preserve">⑶　</w:t>
      </w:r>
      <w:r w:rsidRPr="00891EAC">
        <w:rPr>
          <w:rFonts w:ascii="HG丸ｺﾞｼｯｸM-PRO" w:eastAsia="HG丸ｺﾞｼｯｸM-PRO" w:hAnsi="HG丸ｺﾞｼｯｸM-PRO" w:cs="HG丸ｺﾞｼｯｸM-PRO"/>
          <w:color w:val="000000"/>
          <w:sz w:val="22"/>
          <w:szCs w:val="22"/>
        </w:rPr>
        <w:t>そのほ</w:t>
      </w:r>
      <w:r w:rsidR="00795D68" w:rsidRPr="00891EAC">
        <w:rPr>
          <w:rFonts w:ascii="HG丸ｺﾞｼｯｸM-PRO" w:eastAsia="HG丸ｺﾞｼｯｸM-PRO" w:hAnsi="HG丸ｺﾞｼｯｸM-PRO" w:cs="HG丸ｺﾞｼｯｸM-PRO" w:hint="eastAsia"/>
          <w:color w:val="000000"/>
          <w:sz w:val="22"/>
          <w:szCs w:val="22"/>
        </w:rPr>
        <w:t>か黒磯公民館</w:t>
      </w:r>
      <w:r w:rsidRPr="00891EAC">
        <w:rPr>
          <w:rFonts w:ascii="HG丸ｺﾞｼｯｸM-PRO" w:eastAsia="HG丸ｺﾞｼｯｸM-PRO" w:hAnsi="HG丸ｺﾞｼｯｸM-PRO" w:cs="HG丸ｺﾞｼｯｸM-PRO"/>
          <w:color w:val="000000"/>
          <w:sz w:val="22"/>
          <w:szCs w:val="22"/>
        </w:rPr>
        <w:t>が特に必要と認めたもの</w:t>
      </w:r>
    </w:p>
    <w:p w14:paraId="00000018"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lastRenderedPageBreak/>
        <w:t>６　出店料</w:t>
      </w:r>
    </w:p>
    <w:p w14:paraId="00000019" w14:textId="77777777" w:rsidR="00B04873" w:rsidRPr="00891EAC" w:rsidRDefault="00000000">
      <w:pPr>
        <w:spacing w:line="400" w:lineRule="auto"/>
        <w:ind w:firstLine="44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出店料はなしとする。</w:t>
      </w:r>
    </w:p>
    <w:p w14:paraId="0000001A" w14:textId="77777777" w:rsidR="00B04873" w:rsidRPr="00891EAC" w:rsidRDefault="00B04873">
      <w:pPr>
        <w:spacing w:line="400" w:lineRule="auto"/>
        <w:rPr>
          <w:rFonts w:ascii="HG丸ｺﾞｼｯｸM-PRO" w:eastAsia="HG丸ｺﾞｼｯｸM-PRO" w:hAnsi="HG丸ｺﾞｼｯｸM-PRO" w:cs="HG丸ｺﾞｼｯｸM-PRO"/>
          <w:sz w:val="22"/>
          <w:szCs w:val="22"/>
        </w:rPr>
      </w:pPr>
    </w:p>
    <w:p w14:paraId="0000001B"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７　設備</w:t>
      </w:r>
    </w:p>
    <w:p w14:paraId="0000001C" w14:textId="141257A2"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00891EAC" w:rsidRPr="00891EAC">
        <w:rPr>
          <w:rFonts w:ascii="HG丸ｺﾞｼｯｸM-PRO" w:eastAsia="HG丸ｺﾞｼｯｸM-PRO" w:hAnsi="HG丸ｺﾞｼｯｸM-PRO" w:cs="HG丸ｺﾞｼｯｸM-PRO"/>
          <w:sz w:val="22"/>
          <w:szCs w:val="22"/>
        </w:rPr>
        <w:t>出店規模は駐車場 1台分 又は テント1張（3m×3m程度）と</w:t>
      </w:r>
      <w:r w:rsidR="00891EAC">
        <w:rPr>
          <w:rFonts w:ascii="HG丸ｺﾞｼｯｸM-PRO" w:eastAsia="HG丸ｺﾞｼｯｸM-PRO" w:hAnsi="HG丸ｺﾞｼｯｸM-PRO" w:cs="HG丸ｺﾞｼｯｸM-PRO" w:hint="eastAsia"/>
          <w:sz w:val="22"/>
          <w:szCs w:val="22"/>
        </w:rPr>
        <w:t>し</w:t>
      </w:r>
      <w:r w:rsidRPr="00891EAC">
        <w:rPr>
          <w:rFonts w:ascii="HG丸ｺﾞｼｯｸM-PRO" w:eastAsia="HG丸ｺﾞｼｯｸM-PRO" w:hAnsi="HG丸ｺﾞｼｯｸM-PRO" w:cs="HG丸ｺﾞｼｯｸM-PRO"/>
          <w:sz w:val="22"/>
          <w:szCs w:val="22"/>
        </w:rPr>
        <w:t>、必要な設備等（発電機、給排水設備等）については、出店者で準備すること。また、設備に必要な燃料費等についても、</w:t>
      </w:r>
      <w:r w:rsidR="00795D68"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では補填は一切しない。なお、</w:t>
      </w:r>
      <w:r w:rsidR="00795D68"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の許可を受けて火気を使用する出店者にあたっては、必ず消火器を設置するか又は</w:t>
      </w:r>
      <w:r w:rsidR="00795D68"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に予め消火器の貸与について相談しなければならないものとする。</w:t>
      </w:r>
    </w:p>
    <w:p w14:paraId="0000001D" w14:textId="77777777" w:rsidR="00B04873" w:rsidRPr="00891EAC" w:rsidRDefault="00B04873">
      <w:pPr>
        <w:spacing w:line="400" w:lineRule="auto"/>
        <w:ind w:left="220" w:hanging="220"/>
        <w:rPr>
          <w:rFonts w:ascii="HG丸ｺﾞｼｯｸM-PRO" w:eastAsia="HG丸ｺﾞｼｯｸM-PRO" w:hAnsi="HG丸ｺﾞｼｯｸM-PRO" w:cs="HG丸ｺﾞｼｯｸM-PRO"/>
          <w:sz w:val="22"/>
          <w:szCs w:val="22"/>
        </w:rPr>
      </w:pPr>
    </w:p>
    <w:p w14:paraId="0000001E" w14:textId="38D40630" w:rsidR="00B04873" w:rsidRPr="00891EAC" w:rsidRDefault="009F4926">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hint="eastAsia"/>
          <w:sz w:val="22"/>
          <w:szCs w:val="22"/>
        </w:rPr>
        <w:t>８</w:t>
      </w:r>
      <w:r w:rsidRPr="00891EAC">
        <w:rPr>
          <w:rFonts w:ascii="HG丸ｺﾞｼｯｸM-PRO" w:eastAsia="HG丸ｺﾞｼｯｸM-PRO" w:hAnsi="HG丸ｺﾞｼｯｸM-PRO" w:cs="HG丸ｺﾞｼｯｸM-PRO"/>
          <w:sz w:val="22"/>
          <w:szCs w:val="22"/>
        </w:rPr>
        <w:t xml:space="preserve">　募集期間及び受付期間</w:t>
      </w:r>
    </w:p>
    <w:p w14:paraId="0000001F" w14:textId="714D67B1" w:rsidR="00B04873" w:rsidRPr="00891EAC" w:rsidRDefault="00000000" w:rsidP="00795D68">
      <w:pPr>
        <w:spacing w:line="400" w:lineRule="auto"/>
        <w:ind w:firstLine="440"/>
        <w:rPr>
          <w:rFonts w:ascii="HG丸ｺﾞｼｯｸM-PRO" w:eastAsia="HG丸ｺﾞｼｯｸM-PRO" w:hAnsi="HG丸ｺﾞｼｯｸM-PRO" w:cs="HG丸ｺﾞｼｯｸM-PRO"/>
          <w:sz w:val="22"/>
          <w:szCs w:val="22"/>
        </w:rPr>
      </w:pPr>
      <w:r w:rsidRPr="00891EAC">
        <w:rPr>
          <w:rFonts w:ascii="ＭＳ 明朝" w:eastAsia="ＭＳ 明朝" w:hAnsi="ＭＳ 明朝" w:cs="ＭＳ 明朝"/>
          <w:sz w:val="22"/>
          <w:szCs w:val="22"/>
        </w:rPr>
        <w:t xml:space="preserve">⑴　</w:t>
      </w:r>
      <w:r w:rsidRPr="00891EAC">
        <w:rPr>
          <w:rFonts w:ascii="HG丸ｺﾞｼｯｸM-PRO" w:eastAsia="HG丸ｺﾞｼｯｸM-PRO" w:hAnsi="HG丸ｺﾞｼｯｸM-PRO" w:cs="HG丸ｺﾞｼｯｸM-PRO"/>
          <w:sz w:val="22"/>
          <w:szCs w:val="22"/>
        </w:rPr>
        <w:t>募集期間　令和</w:t>
      </w:r>
      <w:r w:rsidR="00795D68" w:rsidRPr="00891EAC">
        <w:rPr>
          <w:rFonts w:ascii="HG丸ｺﾞｼｯｸM-PRO" w:eastAsia="HG丸ｺﾞｼｯｸM-PRO" w:hAnsi="HG丸ｺﾞｼｯｸM-PRO" w:cs="HG丸ｺﾞｼｯｸM-PRO" w:hint="eastAsia"/>
          <w:sz w:val="22"/>
          <w:szCs w:val="22"/>
        </w:rPr>
        <w:t>8</w:t>
      </w:r>
      <w:r w:rsidRPr="00891EAC">
        <w:rPr>
          <w:rFonts w:ascii="HG丸ｺﾞｼｯｸM-PRO" w:eastAsia="HG丸ｺﾞｼｯｸM-PRO" w:hAnsi="HG丸ｺﾞｼｯｸM-PRO" w:cs="HG丸ｺﾞｼｯｸM-PRO"/>
          <w:sz w:val="22"/>
          <w:szCs w:val="22"/>
        </w:rPr>
        <w:t>年</w:t>
      </w:r>
      <w:r w:rsidR="00795D68" w:rsidRPr="00891EAC">
        <w:rPr>
          <w:rFonts w:ascii="HG丸ｺﾞｼｯｸM-PRO" w:eastAsia="HG丸ｺﾞｼｯｸM-PRO" w:hAnsi="HG丸ｺﾞｼｯｸM-PRO" w:cs="HG丸ｺﾞｼｯｸM-PRO" w:hint="eastAsia"/>
          <w:sz w:val="22"/>
          <w:szCs w:val="22"/>
        </w:rPr>
        <w:t>１０</w:t>
      </w:r>
      <w:r w:rsidRPr="00891EAC">
        <w:rPr>
          <w:rFonts w:ascii="HG丸ｺﾞｼｯｸM-PRO" w:eastAsia="HG丸ｺﾞｼｯｸM-PRO" w:hAnsi="HG丸ｺﾞｼｯｸM-PRO" w:cs="HG丸ｺﾞｼｯｸM-PRO"/>
          <w:sz w:val="22"/>
          <w:szCs w:val="22"/>
        </w:rPr>
        <w:t>月</w:t>
      </w:r>
      <w:r w:rsidR="00795D68" w:rsidRPr="00891EAC">
        <w:rPr>
          <w:rFonts w:ascii="HG丸ｺﾞｼｯｸM-PRO" w:eastAsia="HG丸ｺﾞｼｯｸM-PRO" w:hAnsi="HG丸ｺﾞｼｯｸM-PRO" w:cs="HG丸ｺﾞｼｯｸM-PRO" w:hint="eastAsia"/>
          <w:sz w:val="22"/>
          <w:szCs w:val="22"/>
        </w:rPr>
        <w:t>１６</w:t>
      </w:r>
      <w:r w:rsidRPr="00891EAC">
        <w:rPr>
          <w:rFonts w:ascii="HG丸ｺﾞｼｯｸM-PRO" w:eastAsia="HG丸ｺﾞｼｯｸM-PRO" w:hAnsi="HG丸ｺﾞｼｯｸM-PRO" w:cs="HG丸ｺﾞｼｯｸM-PRO"/>
          <w:sz w:val="22"/>
          <w:szCs w:val="22"/>
        </w:rPr>
        <w:t>日（金）から</w:t>
      </w:r>
      <w:r w:rsidR="00795D68" w:rsidRPr="00891EAC">
        <w:rPr>
          <w:rFonts w:ascii="HG丸ｺﾞｼｯｸM-PRO" w:eastAsia="HG丸ｺﾞｼｯｸM-PRO" w:hAnsi="HG丸ｺﾞｼｯｸM-PRO" w:cs="HG丸ｺﾞｼｯｸM-PRO" w:hint="eastAsia"/>
          <w:sz w:val="22"/>
          <w:szCs w:val="22"/>
        </w:rPr>
        <w:t>１０</w:t>
      </w:r>
      <w:r w:rsidRPr="00891EAC">
        <w:rPr>
          <w:rFonts w:ascii="HG丸ｺﾞｼｯｸM-PRO" w:eastAsia="HG丸ｺﾞｼｯｸM-PRO" w:hAnsi="HG丸ｺﾞｼｯｸM-PRO" w:cs="HG丸ｺﾞｼｯｸM-PRO"/>
          <w:sz w:val="22"/>
          <w:szCs w:val="22"/>
        </w:rPr>
        <w:t>月２</w:t>
      </w:r>
      <w:r w:rsidR="00795D68" w:rsidRPr="00891EAC">
        <w:rPr>
          <w:rFonts w:ascii="HG丸ｺﾞｼｯｸM-PRO" w:eastAsia="HG丸ｺﾞｼｯｸM-PRO" w:hAnsi="HG丸ｺﾞｼｯｸM-PRO" w:cs="HG丸ｺﾞｼｯｸM-PRO" w:hint="eastAsia"/>
          <w:sz w:val="22"/>
          <w:szCs w:val="22"/>
        </w:rPr>
        <w:t>３</w:t>
      </w:r>
      <w:r w:rsidRPr="00891EAC">
        <w:rPr>
          <w:rFonts w:ascii="HG丸ｺﾞｼｯｸM-PRO" w:eastAsia="HG丸ｺﾞｼｯｸM-PRO" w:hAnsi="HG丸ｺﾞｼｯｸM-PRO" w:cs="HG丸ｺﾞｼｯｸM-PRO"/>
          <w:sz w:val="22"/>
          <w:szCs w:val="22"/>
        </w:rPr>
        <w:t>日（金）まで</w:t>
      </w:r>
    </w:p>
    <w:p w14:paraId="00000020" w14:textId="77777777"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（月曜日、祝日を除く）</w:t>
      </w:r>
    </w:p>
    <w:p w14:paraId="00000021" w14:textId="77777777" w:rsidR="00B04873" w:rsidRPr="00891EAC" w:rsidRDefault="00000000">
      <w:pPr>
        <w:spacing w:line="400" w:lineRule="auto"/>
        <w:ind w:left="21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⑵</w:t>
      </w:r>
      <w:r w:rsidRPr="00891EAC">
        <w:rPr>
          <w:rFonts w:ascii="HG丸ｺﾞｼｯｸM-PRO" w:eastAsia="HG丸ｺﾞｼｯｸM-PRO" w:hAnsi="HG丸ｺﾞｼｯｸM-PRO" w:cs="HG丸ｺﾞｼｯｸM-PRO"/>
          <w:sz w:val="22"/>
          <w:szCs w:val="22"/>
        </w:rPr>
        <w:t xml:space="preserve">　受付時間　８時３０分から１７時１５分まで</w:t>
      </w:r>
    </w:p>
    <w:p w14:paraId="00000022" w14:textId="77777777" w:rsidR="00B04873" w:rsidRPr="00891EAC" w:rsidRDefault="00000000">
      <w:pPr>
        <w:spacing w:line="400" w:lineRule="auto"/>
        <w:ind w:left="210" w:firstLine="66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ただし、応募状況により変更することがある。</w:t>
      </w:r>
    </w:p>
    <w:p w14:paraId="00000023" w14:textId="77777777" w:rsidR="00B04873" w:rsidRPr="00891EAC" w:rsidRDefault="00B04873">
      <w:pPr>
        <w:spacing w:line="400" w:lineRule="auto"/>
        <w:ind w:left="220" w:hanging="220"/>
        <w:rPr>
          <w:rFonts w:ascii="HG丸ｺﾞｼｯｸM-PRO" w:eastAsia="HG丸ｺﾞｼｯｸM-PRO" w:hAnsi="HG丸ｺﾞｼｯｸM-PRO" w:cs="HG丸ｺﾞｼｯｸM-PRO"/>
          <w:sz w:val="22"/>
          <w:szCs w:val="22"/>
        </w:rPr>
      </w:pPr>
    </w:p>
    <w:p w14:paraId="00000024" w14:textId="6FF467D4" w:rsidR="00B04873" w:rsidRPr="00891EAC" w:rsidRDefault="009F4926">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hint="eastAsia"/>
          <w:sz w:val="22"/>
          <w:szCs w:val="22"/>
        </w:rPr>
        <w:t>９</w:t>
      </w:r>
      <w:r w:rsidRPr="00891EAC">
        <w:rPr>
          <w:rFonts w:ascii="HG丸ｺﾞｼｯｸM-PRO" w:eastAsia="HG丸ｺﾞｼｯｸM-PRO" w:hAnsi="HG丸ｺﾞｼｯｸM-PRO" w:cs="HG丸ｺﾞｼｯｸM-PRO"/>
          <w:sz w:val="22"/>
          <w:szCs w:val="22"/>
        </w:rPr>
        <w:t xml:space="preserve">　申請方法</w:t>
      </w:r>
    </w:p>
    <w:p w14:paraId="00000025" w14:textId="3444A3B9"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出店を希望する者は、前項の募集期間に次に掲げる書類を添付したうえで、出店申込書（別記様式１）を</w:t>
      </w:r>
      <w:r w:rsidR="00CB32F5"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に提出するものとする。</w:t>
      </w:r>
    </w:p>
    <w:p w14:paraId="00000026" w14:textId="1BF1059E"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⑴</w:t>
      </w:r>
      <w:r w:rsidRPr="00891EAC">
        <w:rPr>
          <w:rFonts w:ascii="HG丸ｺﾞｼｯｸM-PRO" w:eastAsia="HG丸ｺﾞｼｯｸM-PRO" w:hAnsi="HG丸ｺﾞｼｯｸM-PRO" w:cs="HG丸ｺﾞｼｯｸM-PRO"/>
          <w:sz w:val="22"/>
          <w:szCs w:val="22"/>
        </w:rPr>
        <w:t xml:space="preserve">　取扱食品概要書（別記様式２）</w:t>
      </w:r>
    </w:p>
    <w:p w14:paraId="48D24786" w14:textId="480008EF" w:rsidR="00891EAC" w:rsidRPr="00891EAC" w:rsidRDefault="00000000">
      <w:pPr>
        <w:spacing w:line="400" w:lineRule="auto"/>
        <w:ind w:left="660" w:hanging="66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⑵</w:t>
      </w:r>
      <w:r w:rsidRPr="00891EAC">
        <w:rPr>
          <w:rFonts w:ascii="HG丸ｺﾞｼｯｸM-PRO" w:eastAsia="HG丸ｺﾞｼｯｸM-PRO" w:hAnsi="HG丸ｺﾞｼｯｸM-PRO" w:cs="HG丸ｺﾞｼｯｸM-PRO"/>
          <w:sz w:val="22"/>
          <w:szCs w:val="22"/>
        </w:rPr>
        <w:t xml:space="preserve">　</w:t>
      </w:r>
      <w:r w:rsidR="000A37C9" w:rsidRPr="000A37C9">
        <w:rPr>
          <w:rFonts w:ascii="HG丸ｺﾞｼｯｸM-PRO" w:eastAsia="HG丸ｺﾞｼｯｸM-PRO" w:hAnsi="HG丸ｺﾞｼｯｸM-PRO" w:cs="HG丸ｺﾞｼｯｸM-PRO"/>
          <w:sz w:val="22"/>
          <w:szCs w:val="22"/>
        </w:rPr>
        <w:t>営業許可書の写し</w:t>
      </w:r>
      <w:r w:rsidR="00891EAC" w:rsidRPr="00891EAC">
        <w:rPr>
          <w:rFonts w:ascii="HG丸ｺﾞｼｯｸM-PRO" w:eastAsia="HG丸ｺﾞｼｯｸM-PRO" w:hAnsi="HG丸ｺﾞｼｯｸM-PRO" w:cs="HG丸ｺﾞｼｯｸM-PRO"/>
          <w:sz w:val="22"/>
          <w:szCs w:val="22"/>
        </w:rPr>
        <w:t>（※営業許可を持たないボランティア団体等の現場調理・臨時出店については、公民館が一括して保健所へ届出を行います。）</w:t>
      </w:r>
    </w:p>
    <w:p w14:paraId="00000028" w14:textId="7D5F371D" w:rsidR="00B04873" w:rsidRPr="00891EAC" w:rsidRDefault="00000000">
      <w:pPr>
        <w:spacing w:line="400" w:lineRule="auto"/>
        <w:ind w:left="660" w:hanging="66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⑶</w:t>
      </w:r>
      <w:r w:rsidRPr="00891EAC">
        <w:rPr>
          <w:rFonts w:ascii="HG丸ｺﾞｼｯｸM-PRO" w:eastAsia="HG丸ｺﾞｼｯｸM-PRO" w:hAnsi="HG丸ｺﾞｼｯｸM-PRO" w:cs="HG丸ｺﾞｼｯｸM-PRO"/>
          <w:sz w:val="22"/>
          <w:szCs w:val="22"/>
        </w:rPr>
        <w:t xml:space="preserve">　出店責任者の本人確認書類（免許証、パスポート等公的機関が発行したものの写し）</w:t>
      </w:r>
    </w:p>
    <w:p w14:paraId="3D31BC15" w14:textId="380948EC" w:rsidR="000A37C9" w:rsidRDefault="000A37C9">
      <w:pPr>
        <w:rPr>
          <w:rFonts w:ascii="HG丸ｺﾞｼｯｸM-PRO" w:eastAsia="HG丸ｺﾞｼｯｸM-PRO" w:hAnsi="HG丸ｺﾞｼｯｸM-PRO" w:cs="HG丸ｺﾞｼｯｸM-PRO"/>
          <w:sz w:val="22"/>
          <w:szCs w:val="22"/>
        </w:rPr>
      </w:pPr>
    </w:p>
    <w:p w14:paraId="0000002A" w14:textId="4463A159" w:rsidR="00B04873" w:rsidRPr="00891EAC" w:rsidRDefault="009F4926">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hint="eastAsia"/>
          <w:sz w:val="22"/>
          <w:szCs w:val="22"/>
        </w:rPr>
        <w:t>１０</w:t>
      </w:r>
      <w:r w:rsidRPr="00891EAC">
        <w:rPr>
          <w:rFonts w:ascii="HG丸ｺﾞｼｯｸM-PRO" w:eastAsia="HG丸ｺﾞｼｯｸM-PRO" w:hAnsi="HG丸ｺﾞｼｯｸM-PRO" w:cs="HG丸ｺﾞｼｯｸM-PRO"/>
          <w:sz w:val="22"/>
          <w:szCs w:val="22"/>
        </w:rPr>
        <w:t xml:space="preserve">　出店者の選定</w:t>
      </w:r>
    </w:p>
    <w:p w14:paraId="0000002B" w14:textId="78AB70A2"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00CB32F5"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は、前項に規定する申請があったときは、本要領に基づいて審査するとともに、売店の設置目的、来場者のニーズ及び郷土物産品のＰＲ等を考慮し、適当であると認めた者を予定出店数（概ね</w:t>
      </w:r>
      <w:r w:rsidR="00CB32F5" w:rsidRPr="00891EAC">
        <w:rPr>
          <w:rFonts w:ascii="HG丸ｺﾞｼｯｸM-PRO" w:eastAsia="HG丸ｺﾞｼｯｸM-PRO" w:hAnsi="HG丸ｺﾞｼｯｸM-PRO" w:cs="HG丸ｺﾞｼｯｸM-PRO" w:hint="eastAsia"/>
          <w:sz w:val="22"/>
          <w:szCs w:val="22"/>
        </w:rPr>
        <w:t>２</w:t>
      </w:r>
      <w:r w:rsidRPr="00891EAC">
        <w:rPr>
          <w:rFonts w:ascii="HG丸ｺﾞｼｯｸM-PRO" w:eastAsia="HG丸ｺﾞｼｯｸM-PRO" w:hAnsi="HG丸ｺﾞｼｯｸM-PRO" w:cs="HG丸ｺﾞｼｯｸM-PRO"/>
          <w:sz w:val="22"/>
          <w:szCs w:val="22"/>
        </w:rPr>
        <w:t>台）の範囲内で出店者として選定する。その場</w:t>
      </w:r>
      <w:r w:rsidRPr="00891EAC">
        <w:rPr>
          <w:rFonts w:ascii="HG丸ｺﾞｼｯｸM-PRO" w:eastAsia="HG丸ｺﾞｼｯｸM-PRO" w:hAnsi="HG丸ｺﾞｼｯｸM-PRO" w:cs="HG丸ｺﾞｼｯｸM-PRO"/>
          <w:sz w:val="22"/>
          <w:szCs w:val="22"/>
        </w:rPr>
        <w:lastRenderedPageBreak/>
        <w:t>合の選定理由等については、一切回答しない。</w:t>
      </w:r>
    </w:p>
    <w:p w14:paraId="0000002C" w14:textId="77777777" w:rsidR="00B04873" w:rsidRPr="00891EAC" w:rsidRDefault="00B04873">
      <w:pPr>
        <w:spacing w:line="400" w:lineRule="auto"/>
        <w:ind w:left="220" w:hanging="220"/>
        <w:rPr>
          <w:rFonts w:ascii="HG丸ｺﾞｼｯｸM-PRO" w:eastAsia="HG丸ｺﾞｼｯｸM-PRO" w:hAnsi="HG丸ｺﾞｼｯｸM-PRO" w:cs="HG丸ｺﾞｼｯｸM-PRO"/>
          <w:sz w:val="22"/>
          <w:szCs w:val="22"/>
        </w:rPr>
      </w:pPr>
    </w:p>
    <w:p w14:paraId="00000033" w14:textId="77430FBA"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１</w:t>
      </w:r>
      <w:r w:rsidR="009F4926" w:rsidRPr="00891EAC">
        <w:rPr>
          <w:rFonts w:ascii="HG丸ｺﾞｼｯｸM-PRO" w:eastAsia="HG丸ｺﾞｼｯｸM-PRO" w:hAnsi="HG丸ｺﾞｼｯｸM-PRO" w:cs="HG丸ｺﾞｼｯｸM-PRO" w:hint="eastAsia"/>
          <w:sz w:val="22"/>
          <w:szCs w:val="22"/>
        </w:rPr>
        <w:t>１</w:t>
      </w:r>
      <w:r w:rsidRPr="00891EAC">
        <w:rPr>
          <w:rFonts w:ascii="HG丸ｺﾞｼｯｸM-PRO" w:eastAsia="HG丸ｺﾞｼｯｸM-PRO" w:hAnsi="HG丸ｺﾞｼｯｸM-PRO" w:cs="HG丸ｺﾞｼｯｸM-PRO"/>
          <w:sz w:val="22"/>
          <w:szCs w:val="22"/>
        </w:rPr>
        <w:t xml:space="preserve">　その他</w:t>
      </w:r>
    </w:p>
    <w:p w14:paraId="00000034" w14:textId="3724C3ED" w:rsidR="00B04873" w:rsidRPr="00891EAC" w:rsidRDefault="00000000">
      <w:pPr>
        <w:spacing w:line="400" w:lineRule="auto"/>
        <w:ind w:left="220" w:hanging="22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⑴</w:t>
      </w:r>
      <w:r w:rsidRPr="00891EAC">
        <w:rPr>
          <w:rFonts w:ascii="HG丸ｺﾞｼｯｸM-PRO" w:eastAsia="HG丸ｺﾞｼｯｸM-PRO" w:hAnsi="HG丸ｺﾞｼｯｸM-PRO" w:cs="HG丸ｺﾞｼｯｸM-PRO"/>
          <w:sz w:val="22"/>
          <w:szCs w:val="22"/>
        </w:rPr>
        <w:t xml:space="preserve">　出店にあたっては、</w:t>
      </w:r>
      <w:r w:rsidR="00E74E92" w:rsidRPr="00891EAC">
        <w:rPr>
          <w:rFonts w:ascii="HG丸ｺﾞｼｯｸM-PRO" w:eastAsia="HG丸ｺﾞｼｯｸM-PRO" w:hAnsi="HG丸ｺﾞｼｯｸM-PRO" w:cs="HG丸ｺﾞｼｯｸM-PRO" w:hint="eastAsia"/>
          <w:sz w:val="22"/>
          <w:szCs w:val="22"/>
        </w:rPr>
        <w:t>本</w:t>
      </w:r>
      <w:r w:rsidRPr="00891EAC">
        <w:rPr>
          <w:rFonts w:ascii="HG丸ｺﾞｼｯｸM-PRO" w:eastAsia="HG丸ｺﾞｼｯｸM-PRO" w:hAnsi="HG丸ｺﾞｼｯｸM-PRO" w:cs="HG丸ｺﾞｼｯｸM-PRO"/>
          <w:sz w:val="22"/>
          <w:szCs w:val="22"/>
        </w:rPr>
        <w:t>要領を遵守すること。</w:t>
      </w:r>
    </w:p>
    <w:p w14:paraId="00000035" w14:textId="54BA6B3D" w:rsidR="00B04873" w:rsidRPr="00891EAC" w:rsidRDefault="00000000">
      <w:pPr>
        <w:spacing w:line="400" w:lineRule="auto"/>
        <w:ind w:left="660" w:hanging="660"/>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w:t>
      </w:r>
      <w:r w:rsidRPr="00891EAC">
        <w:rPr>
          <w:rFonts w:ascii="ＭＳ 明朝" w:eastAsia="ＭＳ 明朝" w:hAnsi="ＭＳ 明朝" w:cs="ＭＳ 明朝"/>
          <w:sz w:val="22"/>
          <w:szCs w:val="22"/>
        </w:rPr>
        <w:t>⑵</w:t>
      </w:r>
      <w:r w:rsidRPr="00891EAC">
        <w:rPr>
          <w:rFonts w:ascii="HG丸ｺﾞｼｯｸM-PRO" w:eastAsia="HG丸ｺﾞｼｯｸM-PRO" w:hAnsi="HG丸ｺﾞｼｯｸM-PRO" w:cs="HG丸ｺﾞｼｯｸM-PRO"/>
          <w:sz w:val="22"/>
          <w:szCs w:val="22"/>
        </w:rPr>
        <w:t xml:space="preserve">　</w:t>
      </w:r>
      <w:r w:rsidR="00CB32F5"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は、申請書類の内容確認のため、関係官庁に照会又は調査を依頼することができるものとする。</w:t>
      </w:r>
    </w:p>
    <w:p w14:paraId="00000036" w14:textId="77777777" w:rsidR="00B04873" w:rsidRPr="00891EAC" w:rsidRDefault="00000000">
      <w:pPr>
        <w:spacing w:line="400" w:lineRule="auto"/>
        <w:ind w:left="640" w:hanging="220"/>
        <w:rPr>
          <w:rFonts w:ascii="HG丸ｺﾞｼｯｸM-PRO" w:eastAsia="HG丸ｺﾞｼｯｸM-PRO" w:hAnsi="HG丸ｺﾞｼｯｸM-PRO" w:cs="HG丸ｺﾞｼｯｸM-PRO"/>
          <w:sz w:val="22"/>
          <w:szCs w:val="22"/>
        </w:rPr>
      </w:pPr>
      <w:r w:rsidRPr="00891EAC">
        <w:rPr>
          <w:rFonts w:ascii="ＭＳ 明朝" w:eastAsia="ＭＳ 明朝" w:hAnsi="ＭＳ 明朝" w:cs="ＭＳ 明朝"/>
          <w:sz w:val="22"/>
          <w:szCs w:val="22"/>
        </w:rPr>
        <w:t>⑶</w:t>
      </w:r>
      <w:r w:rsidRPr="00891EAC">
        <w:rPr>
          <w:rFonts w:ascii="HG丸ｺﾞｼｯｸM-PRO" w:eastAsia="HG丸ｺﾞｼｯｸM-PRO" w:hAnsi="HG丸ｺﾞｼｯｸM-PRO" w:cs="HG丸ｺﾞｼｯｸM-PRO"/>
          <w:sz w:val="22"/>
          <w:szCs w:val="22"/>
        </w:rPr>
        <w:t xml:space="preserve">　収益が得られなかった場合でもその損害の補填及び補償は請求することができないものとする。</w:t>
      </w:r>
    </w:p>
    <w:p w14:paraId="00000037" w14:textId="77777777" w:rsidR="00B04873" w:rsidRPr="00891EAC" w:rsidRDefault="00000000">
      <w:pPr>
        <w:spacing w:line="400" w:lineRule="auto"/>
        <w:ind w:left="640" w:hanging="220"/>
        <w:rPr>
          <w:rFonts w:ascii="HG丸ｺﾞｼｯｸM-PRO" w:eastAsia="HG丸ｺﾞｼｯｸM-PRO" w:hAnsi="HG丸ｺﾞｼｯｸM-PRO" w:cs="HG丸ｺﾞｼｯｸM-PRO"/>
          <w:sz w:val="22"/>
          <w:szCs w:val="22"/>
        </w:rPr>
      </w:pPr>
      <w:r w:rsidRPr="00891EAC">
        <w:rPr>
          <w:rFonts w:ascii="ＭＳ 明朝" w:eastAsia="ＭＳ 明朝" w:hAnsi="ＭＳ 明朝" w:cs="ＭＳ 明朝"/>
          <w:sz w:val="22"/>
          <w:szCs w:val="22"/>
        </w:rPr>
        <w:t xml:space="preserve">⑷　</w:t>
      </w:r>
      <w:r w:rsidRPr="00891EAC">
        <w:rPr>
          <w:rFonts w:ascii="HG丸ｺﾞｼｯｸM-PRO" w:eastAsia="HG丸ｺﾞｼｯｸM-PRO" w:hAnsi="HG丸ｺﾞｼｯｸM-PRO" w:cs="HG丸ｺﾞｼｯｸM-PRO"/>
          <w:sz w:val="22"/>
          <w:szCs w:val="22"/>
        </w:rPr>
        <w:t>天候不良（自然災害を含む。）等、市が予測できない理由により出店が中止及び縮小になった場合でも出店の準備に要した経費等の補償は請求することができないものとする。</w:t>
      </w:r>
    </w:p>
    <w:p w14:paraId="00000038" w14:textId="4D595F57" w:rsidR="00B04873" w:rsidRPr="00891EAC" w:rsidRDefault="00E74E92">
      <w:pPr>
        <w:spacing w:line="400" w:lineRule="auto"/>
        <w:ind w:firstLine="440"/>
        <w:rPr>
          <w:rFonts w:ascii="HG丸ｺﾞｼｯｸM-PRO" w:eastAsia="HG丸ｺﾞｼｯｸM-PRO" w:hAnsi="HG丸ｺﾞｼｯｸM-PRO" w:cs="HG丸ｺﾞｼｯｸM-PRO"/>
          <w:sz w:val="22"/>
          <w:szCs w:val="22"/>
        </w:rPr>
      </w:pPr>
      <w:r w:rsidRPr="00891EAC">
        <w:rPr>
          <w:rFonts w:ascii="ＭＳ 明朝" w:eastAsia="ＭＳ 明朝" w:hAnsi="ＭＳ 明朝" w:cs="ＭＳ 明朝" w:hint="eastAsia"/>
          <w:sz w:val="22"/>
          <w:szCs w:val="22"/>
        </w:rPr>
        <w:t xml:space="preserve">⑸　</w:t>
      </w:r>
      <w:r w:rsidRPr="00891EAC">
        <w:rPr>
          <w:rFonts w:ascii="HG丸ｺﾞｼｯｸM-PRO" w:eastAsia="HG丸ｺﾞｼｯｸM-PRO" w:hAnsi="HG丸ｺﾞｼｯｸM-PRO" w:cs="HG丸ｺﾞｼｯｸM-PRO"/>
          <w:sz w:val="22"/>
          <w:szCs w:val="22"/>
        </w:rPr>
        <w:t>出店の際に出るゴミは、各自で持ち帰るように計画を立てること。</w:t>
      </w:r>
    </w:p>
    <w:p w14:paraId="00000039" w14:textId="20FA9614" w:rsidR="00B04873" w:rsidRPr="00891EAC" w:rsidRDefault="00E74E92">
      <w:pPr>
        <w:spacing w:line="400" w:lineRule="auto"/>
        <w:ind w:left="640" w:hanging="220"/>
        <w:rPr>
          <w:rFonts w:ascii="HG丸ｺﾞｼｯｸM-PRO" w:eastAsia="HG丸ｺﾞｼｯｸM-PRO" w:hAnsi="HG丸ｺﾞｼｯｸM-PRO" w:cs="HG丸ｺﾞｼｯｸM-PRO"/>
          <w:sz w:val="22"/>
          <w:szCs w:val="22"/>
        </w:rPr>
      </w:pPr>
      <w:r w:rsidRPr="00891EAC">
        <w:rPr>
          <w:rFonts w:ascii="ＭＳ 明朝" w:eastAsia="ＭＳ 明朝" w:hAnsi="ＭＳ 明朝" w:cs="ＭＳ 明朝" w:hint="eastAsia"/>
          <w:sz w:val="22"/>
          <w:szCs w:val="22"/>
        </w:rPr>
        <w:t>⑹</w:t>
      </w:r>
      <w:r w:rsidRPr="00891EAC">
        <w:rPr>
          <w:rFonts w:ascii="ＭＳ 明朝" w:eastAsia="ＭＳ 明朝" w:hAnsi="ＭＳ 明朝" w:cs="ＭＳ 明朝"/>
          <w:sz w:val="22"/>
          <w:szCs w:val="22"/>
        </w:rPr>
        <w:t xml:space="preserve">　</w:t>
      </w:r>
      <w:r w:rsidRPr="00891EAC">
        <w:rPr>
          <w:rFonts w:ascii="HG丸ｺﾞｼｯｸM-PRO" w:eastAsia="HG丸ｺﾞｼｯｸM-PRO" w:hAnsi="HG丸ｺﾞｼｯｸM-PRO" w:cs="HG丸ｺﾞｼｯｸM-PRO"/>
          <w:sz w:val="22"/>
          <w:szCs w:val="22"/>
        </w:rPr>
        <w:t>この要領に定めるもののほか、飲食ブースの設置運営に関して必要な事項が発生した場合は、その都度、協議をするものとし、その場合の最終決定権は</w:t>
      </w:r>
      <w:r w:rsidR="00CB32F5" w:rsidRPr="00891EAC">
        <w:rPr>
          <w:rFonts w:ascii="HG丸ｺﾞｼｯｸM-PRO" w:eastAsia="HG丸ｺﾞｼｯｸM-PRO" w:hAnsi="HG丸ｺﾞｼｯｸM-PRO" w:cs="HG丸ｺﾞｼｯｸM-PRO" w:hint="eastAsia"/>
          <w:sz w:val="22"/>
          <w:szCs w:val="22"/>
        </w:rPr>
        <w:t>黒磯公民館</w:t>
      </w:r>
      <w:r w:rsidRPr="00891EAC">
        <w:rPr>
          <w:rFonts w:ascii="HG丸ｺﾞｼｯｸM-PRO" w:eastAsia="HG丸ｺﾞｼｯｸM-PRO" w:hAnsi="HG丸ｺﾞｼｯｸM-PRO" w:cs="HG丸ｺﾞｼｯｸM-PRO"/>
          <w:sz w:val="22"/>
          <w:szCs w:val="22"/>
        </w:rPr>
        <w:t>が有する。</w:t>
      </w:r>
    </w:p>
    <w:p w14:paraId="0000003A" w14:textId="77777777" w:rsidR="00B04873" w:rsidRPr="00891EAC" w:rsidRDefault="00B04873">
      <w:pPr>
        <w:spacing w:line="400" w:lineRule="auto"/>
        <w:rPr>
          <w:rFonts w:ascii="HG丸ｺﾞｼｯｸM-PRO" w:eastAsia="HG丸ｺﾞｼｯｸM-PRO" w:hAnsi="HG丸ｺﾞｼｯｸM-PRO" w:cs="HG丸ｺﾞｼｯｸM-PRO"/>
          <w:sz w:val="22"/>
          <w:szCs w:val="22"/>
        </w:rPr>
      </w:pPr>
    </w:p>
    <w:p w14:paraId="0000003B" w14:textId="74CB7B33"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１</w:t>
      </w:r>
      <w:r w:rsidR="009F4926" w:rsidRPr="00891EAC">
        <w:rPr>
          <w:rFonts w:ascii="HG丸ｺﾞｼｯｸM-PRO" w:eastAsia="HG丸ｺﾞｼｯｸM-PRO" w:hAnsi="HG丸ｺﾞｼｯｸM-PRO" w:cs="HG丸ｺﾞｼｯｸM-PRO" w:hint="eastAsia"/>
          <w:sz w:val="22"/>
          <w:szCs w:val="22"/>
        </w:rPr>
        <w:t>２</w:t>
      </w:r>
      <w:r w:rsidRPr="00891EAC">
        <w:rPr>
          <w:rFonts w:ascii="HG丸ｺﾞｼｯｸM-PRO" w:eastAsia="HG丸ｺﾞｼｯｸM-PRO" w:hAnsi="HG丸ｺﾞｼｯｸM-PRO" w:cs="HG丸ｺﾞｼｯｸM-PRO"/>
          <w:sz w:val="22"/>
          <w:szCs w:val="22"/>
        </w:rPr>
        <w:t xml:space="preserve">　出店申請及び問い合わせ先</w:t>
      </w:r>
    </w:p>
    <w:p w14:paraId="0000003D" w14:textId="49359090"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黒磯公民館　　〒３２５－００</w:t>
      </w:r>
      <w:r w:rsidR="00951845">
        <w:rPr>
          <w:rFonts w:ascii="HG丸ｺﾞｼｯｸM-PRO" w:eastAsia="HG丸ｺﾞｼｯｸM-PRO" w:hAnsi="HG丸ｺﾞｼｯｸM-PRO" w:cs="HG丸ｺﾞｼｯｸM-PRO" w:hint="eastAsia"/>
          <w:sz w:val="22"/>
          <w:szCs w:val="22"/>
        </w:rPr>
        <w:t>４２</w:t>
      </w:r>
      <w:r w:rsidRPr="00891EAC">
        <w:rPr>
          <w:rFonts w:ascii="HG丸ｺﾞｼｯｸM-PRO" w:eastAsia="HG丸ｺﾞｼｯｸM-PRO" w:hAnsi="HG丸ｺﾞｼｯｸM-PRO" w:cs="HG丸ｺﾞｼｯｸM-PRO"/>
          <w:sz w:val="22"/>
          <w:szCs w:val="22"/>
        </w:rPr>
        <w:t xml:space="preserve">　栃木県那須塩原市桜町１番地５</w:t>
      </w:r>
    </w:p>
    <w:p w14:paraId="0000003E" w14:textId="46F05241"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電話　0287－６０－１１１５　</w:t>
      </w:r>
      <w:r w:rsidR="00CB32F5" w:rsidRPr="00891EAC">
        <w:rPr>
          <w:rFonts w:ascii="HG丸ｺﾞｼｯｸM-PRO" w:eastAsia="HG丸ｺﾞｼｯｸM-PRO" w:hAnsi="HG丸ｺﾞｼｯｸM-PRO" w:cs="HG丸ｺﾞｼｯｸM-PRO" w:hint="eastAsia"/>
          <w:sz w:val="22"/>
          <w:szCs w:val="22"/>
        </w:rPr>
        <w:t xml:space="preserve">　</w:t>
      </w:r>
      <w:r w:rsidRPr="00891EAC">
        <w:rPr>
          <w:rFonts w:ascii="HG丸ｺﾞｼｯｸM-PRO" w:eastAsia="HG丸ｺﾞｼｯｸM-PRO" w:hAnsi="HG丸ｺﾞｼｯｸM-PRO" w:cs="HG丸ｺﾞｼｯｸM-PRO"/>
          <w:sz w:val="22"/>
          <w:szCs w:val="22"/>
        </w:rPr>
        <w:t>FAX　0287－６４－３７２８</w:t>
      </w:r>
    </w:p>
    <w:p w14:paraId="0000003F" w14:textId="77777777" w:rsidR="00B04873" w:rsidRPr="00891EAC" w:rsidRDefault="00000000">
      <w:pPr>
        <w:spacing w:line="400" w:lineRule="auto"/>
        <w:rPr>
          <w:rFonts w:ascii="HG丸ｺﾞｼｯｸM-PRO" w:eastAsia="HG丸ｺﾞｼｯｸM-PRO" w:hAnsi="HG丸ｺﾞｼｯｸM-PRO" w:cs="HG丸ｺﾞｼｯｸM-PRO"/>
          <w:sz w:val="22"/>
          <w:szCs w:val="22"/>
        </w:rPr>
      </w:pPr>
      <w:r w:rsidRPr="00891EAC">
        <w:rPr>
          <w:rFonts w:ascii="HG丸ｺﾞｼｯｸM-PRO" w:eastAsia="HG丸ｺﾞｼｯｸM-PRO" w:hAnsi="HG丸ｺﾞｼｯｸM-PRO" w:cs="HG丸ｺﾞｼｯｸM-PRO"/>
          <w:sz w:val="22"/>
          <w:szCs w:val="22"/>
        </w:rPr>
        <w:t xml:space="preserve">　　E-MAIL　</w:t>
      </w:r>
      <w:hyperlink r:id="rId6">
        <w:r w:rsidR="00B04873" w:rsidRPr="00891EAC">
          <w:rPr>
            <w:rFonts w:ascii="HG丸ｺﾞｼｯｸM-PRO" w:eastAsia="HG丸ｺﾞｼｯｸM-PRO" w:hAnsi="HG丸ｺﾞｼｯｸM-PRO" w:cs="HG丸ｺﾞｼｯｸM-PRO"/>
            <w:color w:val="0563C1"/>
            <w:sz w:val="22"/>
            <w:szCs w:val="22"/>
            <w:u w:val="single"/>
          </w:rPr>
          <w:t>kou-kuroiso@city.nasushiobara.tochigi.jp</w:t>
        </w:r>
      </w:hyperlink>
    </w:p>
    <w:sectPr w:rsidR="00B04873" w:rsidRPr="00891EAC">
      <w:pgSz w:w="11906" w:h="16838"/>
      <w:pgMar w:top="1701" w:right="1474" w:bottom="1418"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fontKey="{4B4BD124-38A6-4A3D-9A24-4BC9A7A3325B}"/>
    <w:embedBold r:id="rId2" w:fontKey="{6CDFDB67-0A10-4859-A61B-895D60796F1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8A724AE-94D3-4884-802A-A23688D1D24C}"/>
  </w:font>
  <w:font w:name="HG丸ｺﾞｼｯｸM-PRO">
    <w:panose1 w:val="020F0600000000000000"/>
    <w:charset w:val="80"/>
    <w:family w:val="modern"/>
    <w:pitch w:val="variable"/>
    <w:sig w:usb0="E00002FF" w:usb1="6AC7FDFB" w:usb2="00000012" w:usb3="00000000" w:csb0="0002009F" w:csb1="00000000"/>
    <w:embedRegular r:id="rId4" w:subsetted="1" w:fontKey="{0D609756-7F31-4E50-9E44-B1EC7D59E7B5}"/>
    <w:embedBold r:id="rId5" w:subsetted="1" w:fontKey="{9A8ED108-5358-416C-BAC1-05B40328BFBF}"/>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6" w:fontKey="{195DA901-C53C-4A13-96C1-7642BA48EABB}"/>
  </w:font>
  <w:font w:name="Cambria">
    <w:panose1 w:val="02040503050406030204"/>
    <w:charset w:val="00"/>
    <w:family w:val="roman"/>
    <w:pitch w:val="variable"/>
    <w:sig w:usb0="E00006FF" w:usb1="420024FF" w:usb2="02000000" w:usb3="00000000" w:csb0="0000019F" w:csb1="00000000"/>
    <w:embedRegular r:id="rId7" w:fontKey="{168AFE23-8067-41A5-B42D-FBA9C8BDBDE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A6029"/>
    <w:multiLevelType w:val="multilevel"/>
    <w:tmpl w:val="2D9632CE"/>
    <w:lvl w:ilvl="0">
      <w:start w:val="1"/>
      <w:numFmt w:val="decimal"/>
      <w:lvlText w:val="%1"/>
      <w:lvlJc w:val="left"/>
      <w:pPr>
        <w:ind w:left="800" w:hanging="360"/>
      </w:pPr>
      <w:rPr>
        <w:rFonts w:ascii="ＭＳ 明朝" w:eastAsia="ＭＳ 明朝" w:hAnsi="ＭＳ 明朝" w:cs="ＭＳ 明朝"/>
      </w:rPr>
    </w:lvl>
    <w:lvl w:ilvl="1">
      <w:start w:val="1"/>
      <w:numFmt w:val="decimal"/>
      <w:lvlText w:val="(%2)"/>
      <w:lvlJc w:val="left"/>
      <w:pPr>
        <w:ind w:left="1320" w:hanging="440"/>
      </w:pPr>
    </w:lvl>
    <w:lvl w:ilvl="2">
      <w:start w:val="1"/>
      <w:numFmt w:val="decimal"/>
      <w:lvlText w:val="%3"/>
      <w:lvlJc w:val="left"/>
      <w:pPr>
        <w:ind w:left="1760" w:hanging="440"/>
      </w:pPr>
    </w:lvl>
    <w:lvl w:ilvl="3">
      <w:start w:val="1"/>
      <w:numFmt w:val="decimal"/>
      <w:lvlText w:val="%4."/>
      <w:lvlJc w:val="left"/>
      <w:pPr>
        <w:ind w:left="2200" w:hanging="440"/>
      </w:pPr>
    </w:lvl>
    <w:lvl w:ilvl="4">
      <w:start w:val="1"/>
      <w:numFmt w:val="decimal"/>
      <w:lvlText w:val="(%5)"/>
      <w:lvlJc w:val="left"/>
      <w:pPr>
        <w:ind w:left="2640" w:hanging="440"/>
      </w:pPr>
    </w:lvl>
    <w:lvl w:ilvl="5">
      <w:start w:val="1"/>
      <w:numFmt w:val="decimal"/>
      <w:lvlText w:val="%6"/>
      <w:lvlJc w:val="left"/>
      <w:pPr>
        <w:ind w:left="3080" w:hanging="440"/>
      </w:pPr>
    </w:lvl>
    <w:lvl w:ilvl="6">
      <w:start w:val="1"/>
      <w:numFmt w:val="decimal"/>
      <w:lvlText w:val="%7."/>
      <w:lvlJc w:val="left"/>
      <w:pPr>
        <w:ind w:left="3520" w:hanging="440"/>
      </w:pPr>
    </w:lvl>
    <w:lvl w:ilvl="7">
      <w:start w:val="1"/>
      <w:numFmt w:val="decimal"/>
      <w:lvlText w:val="(%8)"/>
      <w:lvlJc w:val="left"/>
      <w:pPr>
        <w:ind w:left="3960" w:hanging="440"/>
      </w:pPr>
    </w:lvl>
    <w:lvl w:ilvl="8">
      <w:start w:val="1"/>
      <w:numFmt w:val="decimal"/>
      <w:lvlText w:val="%9"/>
      <w:lvlJc w:val="left"/>
      <w:pPr>
        <w:ind w:left="4400" w:hanging="440"/>
      </w:pPr>
    </w:lvl>
  </w:abstractNum>
  <w:num w:numId="1" w16cid:durableId="477501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873"/>
    <w:rsid w:val="000A37C9"/>
    <w:rsid w:val="000C4B25"/>
    <w:rsid w:val="002F54D6"/>
    <w:rsid w:val="0059397F"/>
    <w:rsid w:val="00595161"/>
    <w:rsid w:val="006D78E6"/>
    <w:rsid w:val="0070794E"/>
    <w:rsid w:val="00795D68"/>
    <w:rsid w:val="00891EAC"/>
    <w:rsid w:val="00951845"/>
    <w:rsid w:val="009A2B09"/>
    <w:rsid w:val="009F4926"/>
    <w:rsid w:val="00A80984"/>
    <w:rsid w:val="00B04873"/>
    <w:rsid w:val="00C56142"/>
    <w:rsid w:val="00CB32F5"/>
    <w:rsid w:val="00E74E92"/>
    <w:rsid w:val="00EC53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C6A8ED"/>
  <w15:docId w15:val="{83047DCC-D1C4-4EB5-9C7F-4847FDBB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u-kuroiso@city.nasushiobara.tochigi.jp"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LlGlDBj2SR9kCfTwO9ZtEiCX/Q==">CgMxLjA4AHIhMWRIVHhKSHdFVkF1VkxINHhiNEpXdGJraHZzRlBGMXNB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263</Words>
  <Characters>1502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nasushiobarashi</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安斎　貴之</dc:creator>
  <cp:lastModifiedBy>安斎 貴之</cp:lastModifiedBy>
  <cp:revision>13</cp:revision>
  <cp:lastPrinted>2026-10-15T03:40:00Z</cp:lastPrinted>
  <dcterms:created xsi:type="dcterms:W3CDTF">2026-07-05T06:08:00Z</dcterms:created>
  <dcterms:modified xsi:type="dcterms:W3CDTF">2026-10-15T08:24:00Z</dcterms:modified>
</cp:coreProperties>
</file>