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40" w:rsidRPr="00DC7084" w:rsidRDefault="000C79C6" w:rsidP="00DC7084">
      <w:pPr>
        <w:jc w:val="center"/>
        <w:rPr>
          <w:sz w:val="32"/>
          <w:szCs w:val="24"/>
        </w:rPr>
      </w:pPr>
      <w:r w:rsidRPr="00DC7084">
        <w:rPr>
          <w:rFonts w:hint="eastAsia"/>
          <w:sz w:val="32"/>
          <w:szCs w:val="24"/>
        </w:rPr>
        <w:t>那須塩原市</w:t>
      </w:r>
      <w:r w:rsidR="0070577F">
        <w:rPr>
          <w:rFonts w:hint="eastAsia"/>
          <w:sz w:val="32"/>
          <w:szCs w:val="24"/>
        </w:rPr>
        <w:t>木の俣園地</w:t>
      </w:r>
      <w:r w:rsidRPr="00DC7084">
        <w:rPr>
          <w:rFonts w:hint="eastAsia"/>
          <w:sz w:val="32"/>
          <w:szCs w:val="24"/>
        </w:rPr>
        <w:t>条例案の主な内容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5953"/>
      </w:tblGrid>
      <w:tr w:rsidR="000C79C6" w:rsidRPr="000C79C6" w:rsidTr="00DC7084">
        <w:tc>
          <w:tcPr>
            <w:tcW w:w="1271" w:type="dxa"/>
            <w:shd w:val="clear" w:color="auto" w:fill="FFE599" w:themeFill="accent4" w:themeFillTint="66"/>
          </w:tcPr>
          <w:p w:rsidR="000C79C6" w:rsidRPr="000C79C6" w:rsidRDefault="000C79C6" w:rsidP="000C79C6">
            <w:pPr>
              <w:jc w:val="center"/>
              <w:rPr>
                <w:sz w:val="24"/>
                <w:szCs w:val="24"/>
              </w:rPr>
            </w:pPr>
            <w:r w:rsidRPr="000C79C6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C79C6" w:rsidRPr="000C79C6" w:rsidRDefault="000C79C6" w:rsidP="000C79C6">
            <w:pPr>
              <w:jc w:val="center"/>
              <w:rPr>
                <w:sz w:val="24"/>
                <w:szCs w:val="24"/>
              </w:rPr>
            </w:pPr>
            <w:r w:rsidRPr="000C79C6">
              <w:rPr>
                <w:rFonts w:hint="eastAsia"/>
                <w:sz w:val="24"/>
                <w:szCs w:val="24"/>
              </w:rPr>
              <w:t>条の見出し</w:t>
            </w:r>
          </w:p>
        </w:tc>
        <w:tc>
          <w:tcPr>
            <w:tcW w:w="5953" w:type="dxa"/>
            <w:shd w:val="clear" w:color="auto" w:fill="FFE599" w:themeFill="accent4" w:themeFillTint="66"/>
          </w:tcPr>
          <w:p w:rsidR="000C79C6" w:rsidRPr="000C79C6" w:rsidRDefault="000C79C6" w:rsidP="000C79C6">
            <w:pPr>
              <w:jc w:val="center"/>
              <w:rPr>
                <w:sz w:val="24"/>
                <w:szCs w:val="24"/>
              </w:rPr>
            </w:pPr>
            <w:r w:rsidRPr="000C79C6">
              <w:rPr>
                <w:rFonts w:hint="eastAsia"/>
                <w:sz w:val="24"/>
                <w:szCs w:val="24"/>
              </w:rPr>
              <w:t>主な規定内容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第１条</w:t>
            </w:r>
          </w:p>
        </w:tc>
        <w:tc>
          <w:tcPr>
            <w:tcW w:w="2410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5953" w:type="dxa"/>
          </w:tcPr>
          <w:p w:rsidR="000C79C6" w:rsidRPr="0096672F" w:rsidRDefault="000C79C6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96672F">
              <w:rPr>
                <w:rFonts w:hint="eastAsia"/>
                <w:sz w:val="24"/>
                <w:szCs w:val="24"/>
                <w:u w:val="single"/>
              </w:rPr>
              <w:t>条例の目的を規定</w:t>
            </w:r>
          </w:p>
          <w:p w:rsidR="000C79C6" w:rsidRPr="000C79C6" w:rsidRDefault="0070577F" w:rsidP="00BB7B85">
            <w:pPr>
              <w:spacing w:line="36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木の俣園地</w:t>
            </w:r>
            <w:r w:rsidR="000C79C6">
              <w:rPr>
                <w:rFonts w:hint="eastAsia"/>
                <w:sz w:val="24"/>
                <w:szCs w:val="24"/>
              </w:rPr>
              <w:t>の利用について必要な事項を定めることにより、地域のかけがえのない財産である</w:t>
            </w:r>
            <w:r>
              <w:rPr>
                <w:rFonts w:hint="eastAsia"/>
                <w:sz w:val="24"/>
                <w:szCs w:val="24"/>
              </w:rPr>
              <w:t>木の俣園地</w:t>
            </w:r>
            <w:r w:rsidR="000C79C6">
              <w:rPr>
                <w:rFonts w:hint="eastAsia"/>
                <w:sz w:val="24"/>
                <w:szCs w:val="24"/>
              </w:rPr>
              <w:t>の自然環境を守り、後世に引き継ぐ</w:t>
            </w:r>
            <w:r w:rsidR="00DE30B2">
              <w:rPr>
                <w:rFonts w:hint="eastAsia"/>
                <w:sz w:val="24"/>
                <w:szCs w:val="24"/>
              </w:rPr>
              <w:t>とともに、地域住民と観光客の調和を図る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第２条</w:t>
            </w:r>
          </w:p>
        </w:tc>
        <w:tc>
          <w:tcPr>
            <w:tcW w:w="2410" w:type="dxa"/>
          </w:tcPr>
          <w:p w:rsidR="000C79C6" w:rsidRPr="00400FCA" w:rsidRDefault="002B0A31" w:rsidP="000C79C6">
            <w:pPr>
              <w:spacing w:line="276" w:lineRule="auto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名称及び位置</w:t>
            </w:r>
          </w:p>
        </w:tc>
        <w:tc>
          <w:tcPr>
            <w:tcW w:w="5953" w:type="dxa"/>
          </w:tcPr>
          <w:p w:rsidR="00DC7084" w:rsidRPr="00400FCA" w:rsidRDefault="0070577F" w:rsidP="00DC7084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400FCA">
              <w:rPr>
                <w:rFonts w:hint="eastAsia"/>
                <w:sz w:val="24"/>
                <w:szCs w:val="24"/>
                <w:u w:val="single"/>
              </w:rPr>
              <w:t>木の俣園地</w:t>
            </w:r>
            <w:r w:rsidR="00BB7B85" w:rsidRPr="00400FCA">
              <w:rPr>
                <w:rFonts w:hint="eastAsia"/>
                <w:sz w:val="24"/>
                <w:szCs w:val="24"/>
                <w:u w:val="single"/>
              </w:rPr>
              <w:t>の名称及び位置を規定</w:t>
            </w:r>
          </w:p>
          <w:p w:rsidR="00DC7084" w:rsidRPr="00400FCA" w:rsidRDefault="00DC7084" w:rsidP="00C646EC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</w:t>
            </w:r>
            <w:r w:rsidR="00C646EC">
              <w:rPr>
                <w:rFonts w:hint="eastAsia"/>
                <w:sz w:val="24"/>
                <w:szCs w:val="24"/>
              </w:rPr>
              <w:t>名称及び位置は別表のとおりとする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第３条</w:t>
            </w:r>
          </w:p>
        </w:tc>
        <w:tc>
          <w:tcPr>
            <w:tcW w:w="2410" w:type="dxa"/>
          </w:tcPr>
          <w:p w:rsidR="000C79C6" w:rsidRPr="00400FCA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5953" w:type="dxa"/>
          </w:tcPr>
          <w:p w:rsidR="000C79C6" w:rsidRPr="00400FCA" w:rsidRDefault="0070577F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400FCA">
              <w:rPr>
                <w:rFonts w:hint="eastAsia"/>
                <w:sz w:val="24"/>
                <w:szCs w:val="24"/>
                <w:u w:val="single"/>
              </w:rPr>
              <w:t>木の俣園地</w:t>
            </w:r>
            <w:r w:rsidR="00BB7B85" w:rsidRPr="00400FCA">
              <w:rPr>
                <w:rFonts w:hint="eastAsia"/>
                <w:sz w:val="24"/>
                <w:szCs w:val="24"/>
                <w:u w:val="single"/>
              </w:rPr>
              <w:t>に置く施設を規定</w:t>
            </w:r>
          </w:p>
          <w:p w:rsidR="00BB7B85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⑴</w:t>
            </w:r>
            <w:r w:rsidR="009F5A38">
              <w:rPr>
                <w:rFonts w:hint="eastAsia"/>
                <w:sz w:val="24"/>
                <w:szCs w:val="24"/>
              </w:rPr>
              <w:t>せせらぎ</w:t>
            </w:r>
            <w:r w:rsidR="0070577F" w:rsidRPr="00400FCA">
              <w:rPr>
                <w:rFonts w:hint="eastAsia"/>
                <w:sz w:val="24"/>
                <w:szCs w:val="24"/>
              </w:rPr>
              <w:t>広場</w:t>
            </w:r>
          </w:p>
          <w:p w:rsidR="00BB7B85" w:rsidRPr="00400FCA" w:rsidRDefault="00BB7B85" w:rsidP="0070577F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⑵交流広場</w:t>
            </w:r>
            <w:r w:rsidR="00945330" w:rsidRPr="00400FCA">
              <w:rPr>
                <w:rFonts w:hint="eastAsia"/>
                <w:sz w:val="24"/>
                <w:szCs w:val="24"/>
              </w:rPr>
              <w:t>（那須塩原市百村字石滝３０７４番</w:t>
            </w:r>
            <w:r w:rsidR="0070577F" w:rsidRPr="00400FCA">
              <w:rPr>
                <w:rFonts w:hint="eastAsia"/>
                <w:sz w:val="24"/>
                <w:szCs w:val="24"/>
              </w:rPr>
              <w:t>２、１，５７０㎡）</w:t>
            </w:r>
          </w:p>
          <w:p w:rsidR="00BB7B85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⑶公衆トイレ</w:t>
            </w:r>
          </w:p>
          <w:p w:rsidR="00BB7B85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⑷駐車場</w:t>
            </w:r>
          </w:p>
          <w:p w:rsidR="00BB7B85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⑸遊歩道</w:t>
            </w:r>
          </w:p>
          <w:p w:rsidR="00BB7B85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⑹巨岩吊り橋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第４条</w:t>
            </w:r>
          </w:p>
        </w:tc>
        <w:tc>
          <w:tcPr>
            <w:tcW w:w="2410" w:type="dxa"/>
          </w:tcPr>
          <w:p w:rsidR="000C79C6" w:rsidRPr="00400FCA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行為の制限</w:t>
            </w:r>
          </w:p>
        </w:tc>
        <w:tc>
          <w:tcPr>
            <w:tcW w:w="5953" w:type="dxa"/>
          </w:tcPr>
          <w:p w:rsidR="000C79C6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  <w:u w:val="single"/>
              </w:rPr>
              <w:t>制限する行為を規定</w:t>
            </w:r>
            <w:r w:rsidR="00DC7084" w:rsidRPr="00400FCA">
              <w:rPr>
                <w:rFonts w:hint="eastAsia"/>
                <w:sz w:val="24"/>
                <w:szCs w:val="24"/>
                <w:u w:val="single"/>
              </w:rPr>
              <w:t>（許可のもと実施可能）</w:t>
            </w:r>
          </w:p>
          <w:p w:rsidR="00BB7B85" w:rsidRPr="00400FCA" w:rsidRDefault="00BB7B85" w:rsidP="00BB7B85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⑴物品の販売及び頒布、募金その他これらに類する行為をすること</w:t>
            </w:r>
          </w:p>
          <w:p w:rsidR="00BB7B85" w:rsidRPr="00400FCA" w:rsidRDefault="00BB7B85" w:rsidP="00BB7B85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⑵営利を目的として写真、映画その他これらに類する行為をすること</w:t>
            </w:r>
          </w:p>
          <w:p w:rsidR="00BB7B85" w:rsidRPr="00400FCA" w:rsidRDefault="00BB7B85" w:rsidP="00BB7B85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⑶興行を行うこと</w:t>
            </w:r>
          </w:p>
          <w:p w:rsidR="00BB7B85" w:rsidRPr="00400FCA" w:rsidRDefault="00BB7B85" w:rsidP="002B0A31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⑷展示会、博覧会その他これらに類する行為をすること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第５条</w:t>
            </w:r>
          </w:p>
        </w:tc>
        <w:tc>
          <w:tcPr>
            <w:tcW w:w="2410" w:type="dxa"/>
          </w:tcPr>
          <w:p w:rsidR="000C79C6" w:rsidRPr="00400FCA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行為の禁止</w:t>
            </w:r>
          </w:p>
        </w:tc>
        <w:tc>
          <w:tcPr>
            <w:tcW w:w="5953" w:type="dxa"/>
          </w:tcPr>
          <w:p w:rsidR="000C79C6" w:rsidRPr="00400FCA" w:rsidRDefault="00BB7B85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400FCA">
              <w:rPr>
                <w:rFonts w:hint="eastAsia"/>
                <w:sz w:val="24"/>
                <w:szCs w:val="24"/>
                <w:u w:val="single"/>
              </w:rPr>
              <w:t>禁止する行為を規定</w:t>
            </w:r>
          </w:p>
          <w:p w:rsidR="0066441A" w:rsidRPr="00400FCA" w:rsidRDefault="00BB7B85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⑴</w:t>
            </w:r>
            <w:r w:rsidR="0070577F" w:rsidRPr="00400FCA">
              <w:rPr>
                <w:rFonts w:hint="eastAsia"/>
                <w:sz w:val="24"/>
                <w:szCs w:val="24"/>
              </w:rPr>
              <w:t>火気類を使用</w:t>
            </w:r>
            <w:r w:rsidR="0066441A" w:rsidRPr="00400FCA">
              <w:rPr>
                <w:rFonts w:hint="eastAsia"/>
                <w:sz w:val="24"/>
                <w:szCs w:val="24"/>
              </w:rPr>
              <w:t>すること。ただし、交流広場において</w:t>
            </w:r>
            <w:r w:rsidR="002B0A31" w:rsidRPr="00400FCA">
              <w:rPr>
                <w:rFonts w:hint="eastAsia"/>
                <w:sz w:val="24"/>
                <w:szCs w:val="24"/>
              </w:rPr>
              <w:t>直火</w:t>
            </w:r>
            <w:r w:rsidR="0070577F" w:rsidRPr="00400FCA">
              <w:rPr>
                <w:rFonts w:hint="eastAsia"/>
                <w:sz w:val="24"/>
                <w:szCs w:val="24"/>
              </w:rPr>
              <w:t>を避け</w:t>
            </w:r>
            <w:r w:rsidR="00407BD9">
              <w:rPr>
                <w:rFonts w:hint="eastAsia"/>
                <w:sz w:val="24"/>
                <w:szCs w:val="24"/>
              </w:rPr>
              <w:t>、</w:t>
            </w:r>
            <w:r w:rsidR="0066441A" w:rsidRPr="00400FCA">
              <w:rPr>
                <w:rFonts w:hint="eastAsia"/>
                <w:sz w:val="24"/>
                <w:szCs w:val="24"/>
              </w:rPr>
              <w:t>専用の器具を用いて行う</w:t>
            </w:r>
            <w:r w:rsidR="0070577F" w:rsidRPr="00400FCA">
              <w:rPr>
                <w:rFonts w:hint="eastAsia"/>
                <w:sz w:val="24"/>
                <w:szCs w:val="24"/>
              </w:rPr>
              <w:t>バーベキュー、焚き火その他これらに類する行為を行う</w:t>
            </w:r>
            <w:r w:rsidR="0066441A" w:rsidRPr="00400FCA">
              <w:rPr>
                <w:rFonts w:hint="eastAsia"/>
                <w:sz w:val="24"/>
                <w:szCs w:val="24"/>
              </w:rPr>
              <w:t>場合を除く。</w:t>
            </w:r>
          </w:p>
          <w:p w:rsidR="0066441A" w:rsidRPr="00400FCA" w:rsidRDefault="000F23EE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⑵キャンプをすること</w:t>
            </w:r>
          </w:p>
          <w:p w:rsidR="0066441A" w:rsidRPr="00400FCA" w:rsidRDefault="000F23EE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⑶花火をすること</w:t>
            </w:r>
          </w:p>
          <w:p w:rsidR="0066441A" w:rsidRPr="00400FCA" w:rsidRDefault="000F23EE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⑷騒音等他の利用者の快適性を著しく損なう行為をすること</w:t>
            </w:r>
          </w:p>
          <w:p w:rsidR="0066441A" w:rsidRPr="00400FCA" w:rsidRDefault="0066441A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⑸ペットの放し飼いをすること。</w:t>
            </w:r>
          </w:p>
          <w:p w:rsidR="0066441A" w:rsidRDefault="0066441A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⑹ごみを投棄すること</w:t>
            </w:r>
          </w:p>
          <w:p w:rsidR="003C5671" w:rsidRDefault="003C5671" w:rsidP="0066441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⑺その他著しく木の俣園地の環境を損なう行為を</w:t>
            </w:r>
          </w:p>
          <w:p w:rsidR="003C5671" w:rsidRPr="00400FCA" w:rsidRDefault="003C5671" w:rsidP="003C5671">
            <w:pPr>
              <w:spacing w:line="360" w:lineRule="exact"/>
              <w:ind w:leftChars="100" w:left="450" w:hangingChars="100" w:hanging="24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すること</w:t>
            </w:r>
          </w:p>
          <w:p w:rsidR="00400FCA" w:rsidRPr="00400FCA" w:rsidRDefault="0070577F" w:rsidP="00400FCA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lastRenderedPageBreak/>
              <w:t>２　前項に掲げる規定は、木の俣園地に接する河川に</w:t>
            </w:r>
          </w:p>
          <w:p w:rsidR="0070577F" w:rsidRPr="00400FCA" w:rsidRDefault="0070577F" w:rsidP="00400FCA">
            <w:pPr>
              <w:spacing w:line="360" w:lineRule="exact"/>
              <w:ind w:leftChars="100" w:left="450" w:hangingChars="100" w:hanging="24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おいて適用する。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第６条</w:t>
            </w:r>
          </w:p>
        </w:tc>
        <w:tc>
          <w:tcPr>
            <w:tcW w:w="2410" w:type="dxa"/>
          </w:tcPr>
          <w:p w:rsidR="000C79C6" w:rsidRPr="00400FCA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許可の取消し等</w:t>
            </w:r>
          </w:p>
        </w:tc>
        <w:tc>
          <w:tcPr>
            <w:tcW w:w="5953" w:type="dxa"/>
          </w:tcPr>
          <w:p w:rsidR="000C79C6" w:rsidRPr="00400FCA" w:rsidRDefault="00BB7B85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400FCA">
              <w:rPr>
                <w:rFonts w:hint="eastAsia"/>
                <w:sz w:val="24"/>
                <w:szCs w:val="24"/>
                <w:u w:val="single"/>
              </w:rPr>
              <w:t>第４条の許可行為に係る取消し等について規定</w:t>
            </w:r>
          </w:p>
          <w:p w:rsidR="00BB7B85" w:rsidRPr="00400FCA" w:rsidRDefault="00BB7B85" w:rsidP="000C79C6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⑴条例又は条例に基づく規則に違反したとき</w:t>
            </w:r>
          </w:p>
          <w:p w:rsidR="00BB7B85" w:rsidRPr="00400FCA" w:rsidRDefault="00BB7B85" w:rsidP="00BB7B85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⑵偽りその他不正の手段により許可を受けたことが判明したとき</w:t>
            </w:r>
          </w:p>
          <w:p w:rsidR="00BB7B85" w:rsidRPr="00400FCA" w:rsidRDefault="00BB7B85" w:rsidP="00BB7B85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 xml:space="preserve">　⑶その他市長が必要あると認めるとき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第７条</w:t>
            </w:r>
          </w:p>
        </w:tc>
        <w:tc>
          <w:tcPr>
            <w:tcW w:w="2410" w:type="dxa"/>
          </w:tcPr>
          <w:p w:rsidR="000C79C6" w:rsidRPr="00400FCA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利用時間及び使用料</w:t>
            </w:r>
          </w:p>
        </w:tc>
        <w:tc>
          <w:tcPr>
            <w:tcW w:w="5953" w:type="dxa"/>
          </w:tcPr>
          <w:p w:rsidR="000C79C6" w:rsidRPr="00400FCA" w:rsidRDefault="00BB7B85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400FCA">
              <w:rPr>
                <w:rFonts w:hint="eastAsia"/>
                <w:sz w:val="24"/>
                <w:szCs w:val="24"/>
                <w:u w:val="single"/>
              </w:rPr>
              <w:t>駐車場の利用時間及び使用料について規定</w:t>
            </w:r>
          </w:p>
          <w:p w:rsidR="0096672F" w:rsidRPr="00400FCA" w:rsidRDefault="0096672F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1701"/>
              <w:gridCol w:w="1843"/>
            </w:tblGrid>
            <w:tr w:rsidR="00400FCA" w:rsidRPr="00400FCA" w:rsidTr="0096672F">
              <w:tc>
                <w:tcPr>
                  <w:tcW w:w="2154" w:type="dxa"/>
                </w:tcPr>
                <w:p w:rsidR="0096672F" w:rsidRPr="00400FCA" w:rsidRDefault="00BB7B85" w:rsidP="0096672F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96672F" w:rsidRPr="00400FCA">
                    <w:rPr>
                      <w:rFonts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1701" w:type="dxa"/>
                </w:tcPr>
                <w:p w:rsidR="0096672F" w:rsidRPr="00400FCA" w:rsidRDefault="0096672F" w:rsidP="0096672F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利用時間</w:t>
                  </w:r>
                </w:p>
              </w:tc>
              <w:tc>
                <w:tcPr>
                  <w:tcW w:w="1843" w:type="dxa"/>
                </w:tcPr>
                <w:p w:rsidR="0096672F" w:rsidRPr="00400FCA" w:rsidRDefault="0096672F" w:rsidP="0096672F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使用料</w:t>
                  </w:r>
                </w:p>
              </w:tc>
            </w:tr>
            <w:tr w:rsidR="00400FCA" w:rsidRPr="00400FCA" w:rsidTr="0096672F">
              <w:tc>
                <w:tcPr>
                  <w:tcW w:w="2154" w:type="dxa"/>
                </w:tcPr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７月及び８月</w:t>
                  </w:r>
                </w:p>
              </w:tc>
              <w:tc>
                <w:tcPr>
                  <w:tcW w:w="1701" w:type="dxa"/>
                </w:tcPr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午前８時から</w:t>
                  </w:r>
                </w:p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午後６時まで</w:t>
                  </w:r>
                </w:p>
              </w:tc>
              <w:tc>
                <w:tcPr>
                  <w:tcW w:w="1843" w:type="dxa"/>
                </w:tcPr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原付及び自動２輪車</w:t>
                  </w:r>
                </w:p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 xml:space="preserve">　２００円</w:t>
                  </w:r>
                </w:p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軽自動車及び普通自動車</w:t>
                  </w:r>
                </w:p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 xml:space="preserve">　５００円</w:t>
                  </w:r>
                </w:p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中型自動車及び大型自動車</w:t>
                  </w:r>
                </w:p>
                <w:p w:rsidR="0096672F" w:rsidRPr="00400FCA" w:rsidRDefault="0096672F" w:rsidP="000C79C6">
                  <w:pPr>
                    <w:spacing w:line="360" w:lineRule="exact"/>
                    <w:rPr>
                      <w:rFonts w:eastAsiaTheme="minorHAnsi"/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400FCA">
                    <w:rPr>
                      <w:rFonts w:eastAsiaTheme="minorHAnsi" w:cs="ＭＳ 明朝" w:hint="eastAsia"/>
                      <w:sz w:val="24"/>
                      <w:szCs w:val="24"/>
                    </w:rPr>
                    <w:t>１，０００円</w:t>
                  </w:r>
                </w:p>
              </w:tc>
            </w:tr>
            <w:tr w:rsidR="00400FCA" w:rsidRPr="00400FCA" w:rsidTr="0096672F">
              <w:tc>
                <w:tcPr>
                  <w:tcW w:w="2154" w:type="dxa"/>
                </w:tcPr>
                <w:p w:rsidR="0096672F" w:rsidRPr="00400FCA" w:rsidRDefault="0096672F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９月から６月まで</w:t>
                  </w:r>
                </w:p>
              </w:tc>
              <w:tc>
                <w:tcPr>
                  <w:tcW w:w="1701" w:type="dxa"/>
                </w:tcPr>
                <w:p w:rsidR="0096672F" w:rsidRPr="00400FCA" w:rsidRDefault="00053F5D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制限なし</w:t>
                  </w:r>
                </w:p>
              </w:tc>
              <w:tc>
                <w:tcPr>
                  <w:tcW w:w="1843" w:type="dxa"/>
                </w:tcPr>
                <w:p w:rsidR="0096672F" w:rsidRPr="00400FCA" w:rsidRDefault="00053F5D" w:rsidP="000C79C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400FCA">
                    <w:rPr>
                      <w:rFonts w:hint="eastAsia"/>
                      <w:sz w:val="24"/>
                      <w:szCs w:val="24"/>
                    </w:rPr>
                    <w:t>無料</w:t>
                  </w:r>
                </w:p>
              </w:tc>
            </w:tr>
          </w:tbl>
          <w:p w:rsidR="0096672F" w:rsidRPr="00400FCA" w:rsidRDefault="0096672F" w:rsidP="000C79C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第８条</w:t>
            </w:r>
          </w:p>
        </w:tc>
        <w:tc>
          <w:tcPr>
            <w:tcW w:w="2410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使用料の免除</w:t>
            </w:r>
          </w:p>
        </w:tc>
        <w:tc>
          <w:tcPr>
            <w:tcW w:w="5953" w:type="dxa"/>
          </w:tcPr>
          <w:p w:rsidR="000C79C6" w:rsidRPr="0096672F" w:rsidRDefault="0096672F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96672F">
              <w:rPr>
                <w:rFonts w:hint="eastAsia"/>
                <w:sz w:val="24"/>
                <w:szCs w:val="24"/>
                <w:u w:val="single"/>
              </w:rPr>
              <w:t>使用料の減免について規定</w:t>
            </w:r>
          </w:p>
          <w:p w:rsidR="0096672F" w:rsidRPr="000C79C6" w:rsidRDefault="0096672F" w:rsidP="0096672F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特別の理由があると認めたときは、使用料を免除することができる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第９条</w:t>
            </w:r>
          </w:p>
        </w:tc>
        <w:tc>
          <w:tcPr>
            <w:tcW w:w="2410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損害賠償</w:t>
            </w:r>
          </w:p>
        </w:tc>
        <w:tc>
          <w:tcPr>
            <w:tcW w:w="5953" w:type="dxa"/>
          </w:tcPr>
          <w:p w:rsidR="000C79C6" w:rsidRPr="0096672F" w:rsidRDefault="0096672F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96672F">
              <w:rPr>
                <w:rFonts w:hint="eastAsia"/>
                <w:sz w:val="24"/>
                <w:szCs w:val="24"/>
                <w:u w:val="single"/>
              </w:rPr>
              <w:t>損害賠償について規定</w:t>
            </w:r>
          </w:p>
          <w:p w:rsidR="0096672F" w:rsidRPr="000C79C6" w:rsidRDefault="0096672F" w:rsidP="0096672F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施設又は設備を汚損し、毀損し、又は滅失したときは、これを現状に回復し、又は市長の認定する損害賠償をしなければならない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第１０条</w:t>
            </w:r>
          </w:p>
        </w:tc>
        <w:tc>
          <w:tcPr>
            <w:tcW w:w="2410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罰則</w:t>
            </w:r>
          </w:p>
        </w:tc>
        <w:tc>
          <w:tcPr>
            <w:tcW w:w="5953" w:type="dxa"/>
          </w:tcPr>
          <w:p w:rsidR="000C79C6" w:rsidRPr="00834B9B" w:rsidRDefault="0096672F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834B9B">
              <w:rPr>
                <w:rFonts w:hint="eastAsia"/>
                <w:sz w:val="24"/>
                <w:szCs w:val="24"/>
                <w:u w:val="single"/>
              </w:rPr>
              <w:t>罰則について規定</w:t>
            </w:r>
          </w:p>
          <w:p w:rsidR="0096672F" w:rsidRDefault="0096672F" w:rsidP="000C79C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いずれかに該当する者について、１万円以下の過料　</w:t>
            </w:r>
          </w:p>
          <w:p w:rsidR="0096672F" w:rsidRDefault="0096672F" w:rsidP="000C79C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に処することができる</w:t>
            </w:r>
          </w:p>
          <w:p w:rsidR="0096672F" w:rsidRDefault="0096672F" w:rsidP="0096672F">
            <w:pPr>
              <w:spacing w:line="360" w:lineRule="exact"/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⑴第４条の規定に違反して同条に掲げる行為をした者</w:t>
            </w:r>
          </w:p>
          <w:p w:rsidR="0096672F" w:rsidRPr="000C79C6" w:rsidRDefault="0096672F" w:rsidP="0096672F">
            <w:pPr>
              <w:spacing w:line="360" w:lineRule="exact"/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⑵第５条の規定に違反して同条に掲げる行為をした者</w:t>
            </w:r>
          </w:p>
        </w:tc>
      </w:tr>
      <w:tr w:rsidR="000C79C6" w:rsidRPr="000C79C6" w:rsidTr="0096672F">
        <w:tc>
          <w:tcPr>
            <w:tcW w:w="1271" w:type="dxa"/>
          </w:tcPr>
          <w:p w:rsid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第１１条</w:t>
            </w:r>
          </w:p>
        </w:tc>
        <w:tc>
          <w:tcPr>
            <w:tcW w:w="2410" w:type="dxa"/>
          </w:tcPr>
          <w:p w:rsidR="000C79C6" w:rsidRPr="000C79C6" w:rsidRDefault="000C79C6" w:rsidP="000C79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</w:t>
            </w:r>
          </w:p>
        </w:tc>
        <w:tc>
          <w:tcPr>
            <w:tcW w:w="5953" w:type="dxa"/>
          </w:tcPr>
          <w:p w:rsidR="000C79C6" w:rsidRPr="00DC7084" w:rsidRDefault="0096672F" w:rsidP="000C79C6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DC7084">
              <w:rPr>
                <w:rFonts w:hint="eastAsia"/>
                <w:sz w:val="24"/>
                <w:szCs w:val="24"/>
                <w:u w:val="single"/>
              </w:rPr>
              <w:t>条例の施行について</w:t>
            </w:r>
            <w:r w:rsidR="00DC7084" w:rsidRPr="00DC7084">
              <w:rPr>
                <w:rFonts w:hint="eastAsia"/>
                <w:sz w:val="24"/>
                <w:szCs w:val="24"/>
                <w:u w:val="single"/>
              </w:rPr>
              <w:t>必要な事項は、別に定めることを</w:t>
            </w:r>
            <w:r w:rsidR="00DC7084" w:rsidRPr="00400FCA">
              <w:rPr>
                <w:rFonts w:hint="eastAsia"/>
                <w:sz w:val="24"/>
                <w:szCs w:val="24"/>
                <w:u w:val="single"/>
              </w:rPr>
              <w:t>規定</w:t>
            </w:r>
          </w:p>
        </w:tc>
      </w:tr>
      <w:tr w:rsidR="000C79C6" w:rsidRPr="000C79C6" w:rsidTr="0096672F">
        <w:tc>
          <w:tcPr>
            <w:tcW w:w="3681" w:type="dxa"/>
            <w:gridSpan w:val="2"/>
          </w:tcPr>
          <w:p w:rsidR="000C79C6" w:rsidRDefault="000C79C6" w:rsidP="000C79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附則</w:t>
            </w:r>
          </w:p>
        </w:tc>
        <w:tc>
          <w:tcPr>
            <w:tcW w:w="5953" w:type="dxa"/>
          </w:tcPr>
          <w:p w:rsidR="000C79C6" w:rsidRDefault="000C79C6" w:rsidP="000C79C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施行日を規定</w:t>
            </w:r>
          </w:p>
          <w:p w:rsidR="000C79C6" w:rsidRPr="000C79C6" w:rsidRDefault="000C79C6" w:rsidP="000C79C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・令和４年７月１日予定</w:t>
            </w:r>
          </w:p>
        </w:tc>
      </w:tr>
    </w:tbl>
    <w:p w:rsidR="00C646EC" w:rsidRPr="009520BE" w:rsidRDefault="00C646EC" w:rsidP="000C79C6">
      <w:pPr>
        <w:rPr>
          <w:sz w:val="24"/>
          <w:szCs w:val="24"/>
        </w:rPr>
      </w:pPr>
      <w:r w:rsidRPr="009520BE">
        <w:rPr>
          <w:rFonts w:hint="eastAsia"/>
          <w:sz w:val="24"/>
          <w:szCs w:val="24"/>
        </w:rPr>
        <w:lastRenderedPageBreak/>
        <w:t>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C646EC" w:rsidRPr="009520BE" w:rsidTr="00C646EC">
        <w:tc>
          <w:tcPr>
            <w:tcW w:w="3686" w:type="dxa"/>
          </w:tcPr>
          <w:p w:rsidR="00C646EC" w:rsidRPr="009520BE" w:rsidRDefault="00C646EC" w:rsidP="00C646EC">
            <w:pPr>
              <w:jc w:val="center"/>
              <w:rPr>
                <w:sz w:val="24"/>
                <w:szCs w:val="24"/>
              </w:rPr>
            </w:pPr>
            <w:r w:rsidRPr="009520BE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5947" w:type="dxa"/>
          </w:tcPr>
          <w:p w:rsidR="00C646EC" w:rsidRPr="009520BE" w:rsidRDefault="00C646EC" w:rsidP="00C646EC">
            <w:pPr>
              <w:jc w:val="center"/>
              <w:rPr>
                <w:sz w:val="24"/>
                <w:szCs w:val="24"/>
              </w:rPr>
            </w:pPr>
            <w:r w:rsidRPr="009520BE">
              <w:rPr>
                <w:rFonts w:hint="eastAsia"/>
                <w:sz w:val="24"/>
                <w:szCs w:val="24"/>
              </w:rPr>
              <w:t>位　置</w:t>
            </w:r>
          </w:p>
        </w:tc>
      </w:tr>
      <w:tr w:rsidR="00C646EC" w:rsidTr="00C646EC">
        <w:tc>
          <w:tcPr>
            <w:tcW w:w="3686" w:type="dxa"/>
          </w:tcPr>
          <w:p w:rsidR="00C646EC" w:rsidRDefault="00C646EC" w:rsidP="000C79C6">
            <w:r w:rsidRPr="00400FCA">
              <w:rPr>
                <w:rFonts w:hint="eastAsia"/>
                <w:sz w:val="24"/>
                <w:szCs w:val="24"/>
              </w:rPr>
              <w:t>那須塩原市木の俣園地</w:t>
            </w:r>
          </w:p>
        </w:tc>
        <w:tc>
          <w:tcPr>
            <w:tcW w:w="5947" w:type="dxa"/>
          </w:tcPr>
          <w:p w:rsidR="002E4693" w:rsidRDefault="002E4693" w:rsidP="009520BE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那須塩原市百村字石滝３０７</w:t>
            </w:r>
            <w:r w:rsidR="00044504">
              <w:rPr>
                <w:rFonts w:hint="eastAsia"/>
                <w:sz w:val="24"/>
                <w:szCs w:val="24"/>
              </w:rPr>
              <w:t>０</w:t>
            </w:r>
            <w:r w:rsidRPr="00400FCA">
              <w:rPr>
                <w:rFonts w:hint="eastAsia"/>
                <w:sz w:val="24"/>
                <w:szCs w:val="24"/>
              </w:rPr>
              <w:t>番２</w:t>
            </w:r>
          </w:p>
          <w:p w:rsidR="009520BE" w:rsidRDefault="00C646EC" w:rsidP="009520BE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那須塩原市百村字石滝３０７４番２</w:t>
            </w:r>
          </w:p>
          <w:p w:rsidR="009520BE" w:rsidRDefault="009520BE" w:rsidP="009520BE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那須塩原市百村字石滝</w:t>
            </w:r>
            <w:r w:rsidR="00C646EC" w:rsidRPr="00400FCA">
              <w:rPr>
                <w:rFonts w:hint="eastAsia"/>
                <w:sz w:val="24"/>
                <w:szCs w:val="24"/>
              </w:rPr>
              <w:t>３０７４番４</w:t>
            </w:r>
          </w:p>
          <w:p w:rsidR="009520BE" w:rsidRDefault="009520BE" w:rsidP="009520BE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那須塩原市百村字石滝</w:t>
            </w:r>
            <w:r w:rsidR="00C646EC" w:rsidRPr="00400FCA">
              <w:rPr>
                <w:rFonts w:hint="eastAsia"/>
                <w:sz w:val="24"/>
                <w:szCs w:val="24"/>
              </w:rPr>
              <w:t>３０７４番５</w:t>
            </w:r>
          </w:p>
          <w:p w:rsidR="00C646EC" w:rsidRDefault="009520BE" w:rsidP="009520BE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那須塩原市百村</w:t>
            </w:r>
            <w:r w:rsidR="00C646EC" w:rsidRPr="00400FCA">
              <w:rPr>
                <w:rFonts w:hint="eastAsia"/>
                <w:sz w:val="24"/>
                <w:szCs w:val="24"/>
              </w:rPr>
              <w:t>字屋敷内国有林</w:t>
            </w:r>
            <w:r w:rsidR="00C646EC">
              <w:rPr>
                <w:rFonts w:hint="eastAsia"/>
                <w:sz w:val="24"/>
                <w:szCs w:val="24"/>
              </w:rPr>
              <w:t>１７３林班</w:t>
            </w:r>
            <w:r>
              <w:rPr>
                <w:rFonts w:hint="eastAsia"/>
                <w:sz w:val="24"/>
                <w:szCs w:val="24"/>
              </w:rPr>
              <w:t>そ小班</w:t>
            </w:r>
          </w:p>
          <w:p w:rsidR="009520BE" w:rsidRDefault="009520BE" w:rsidP="009520BE">
            <w:pPr>
              <w:spacing w:line="360" w:lineRule="exact"/>
              <w:rPr>
                <w:sz w:val="24"/>
                <w:szCs w:val="24"/>
              </w:rPr>
            </w:pPr>
            <w:r w:rsidRPr="00400FCA">
              <w:rPr>
                <w:rFonts w:hint="eastAsia"/>
                <w:sz w:val="24"/>
                <w:szCs w:val="24"/>
              </w:rPr>
              <w:t>那須塩原市百村字屋敷内国有林</w:t>
            </w:r>
            <w:r>
              <w:rPr>
                <w:rFonts w:hint="eastAsia"/>
                <w:sz w:val="24"/>
                <w:szCs w:val="24"/>
              </w:rPr>
              <w:t>１７３林班つ小班</w:t>
            </w:r>
          </w:p>
          <w:p w:rsidR="009520BE" w:rsidRDefault="009520BE" w:rsidP="009520BE">
            <w:pPr>
              <w:spacing w:line="360" w:lineRule="exact"/>
            </w:pPr>
            <w:r w:rsidRPr="00400FCA">
              <w:rPr>
                <w:rFonts w:hint="eastAsia"/>
                <w:sz w:val="24"/>
                <w:szCs w:val="24"/>
              </w:rPr>
              <w:t>那須塩原市百村字屋敷内国有林</w:t>
            </w:r>
            <w:r>
              <w:rPr>
                <w:rFonts w:hint="eastAsia"/>
                <w:sz w:val="24"/>
                <w:szCs w:val="24"/>
              </w:rPr>
              <w:t>１７３林班ね小班</w:t>
            </w:r>
          </w:p>
        </w:tc>
      </w:tr>
    </w:tbl>
    <w:p w:rsidR="00C646EC" w:rsidRDefault="00C646EC" w:rsidP="000C79C6"/>
    <w:sectPr w:rsidR="00C646EC" w:rsidSect="003C5671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B2" w:rsidRDefault="00DE30B2" w:rsidP="00DE30B2">
      <w:r>
        <w:separator/>
      </w:r>
    </w:p>
  </w:endnote>
  <w:endnote w:type="continuationSeparator" w:id="0">
    <w:p w:rsidR="00DE30B2" w:rsidRDefault="00DE30B2" w:rsidP="00D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B2" w:rsidRDefault="00DE30B2" w:rsidP="00DE30B2">
      <w:r>
        <w:separator/>
      </w:r>
    </w:p>
  </w:footnote>
  <w:footnote w:type="continuationSeparator" w:id="0">
    <w:p w:rsidR="00DE30B2" w:rsidRDefault="00DE30B2" w:rsidP="00DE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6"/>
    <w:rsid w:val="00044504"/>
    <w:rsid w:val="00053F5D"/>
    <w:rsid w:val="000C79C6"/>
    <w:rsid w:val="000F23EE"/>
    <w:rsid w:val="0011410F"/>
    <w:rsid w:val="0012377B"/>
    <w:rsid w:val="00146C62"/>
    <w:rsid w:val="001E2A89"/>
    <w:rsid w:val="002B0A31"/>
    <w:rsid w:val="002E4693"/>
    <w:rsid w:val="003C5671"/>
    <w:rsid w:val="00400FCA"/>
    <w:rsid w:val="00407BD9"/>
    <w:rsid w:val="0066441A"/>
    <w:rsid w:val="0070577F"/>
    <w:rsid w:val="00707331"/>
    <w:rsid w:val="00707E22"/>
    <w:rsid w:val="0080603B"/>
    <w:rsid w:val="00834B9B"/>
    <w:rsid w:val="00876A01"/>
    <w:rsid w:val="008C6735"/>
    <w:rsid w:val="00945330"/>
    <w:rsid w:val="009520BE"/>
    <w:rsid w:val="0096672F"/>
    <w:rsid w:val="009E04FF"/>
    <w:rsid w:val="009F5A38"/>
    <w:rsid w:val="00BB7B85"/>
    <w:rsid w:val="00C450BE"/>
    <w:rsid w:val="00C646EC"/>
    <w:rsid w:val="00C93440"/>
    <w:rsid w:val="00DA402D"/>
    <w:rsid w:val="00DC7084"/>
    <w:rsid w:val="00DE30B2"/>
    <w:rsid w:val="00E84137"/>
    <w:rsid w:val="00E85B96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FAF68"/>
  <w15:chartTrackingRefBased/>
  <w15:docId w15:val="{953FD555-3577-4E24-AFDF-F687F7C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0B2"/>
  </w:style>
  <w:style w:type="paragraph" w:styleId="a6">
    <w:name w:val="footer"/>
    <w:basedOn w:val="a"/>
    <w:link w:val="a7"/>
    <w:uiPriority w:val="99"/>
    <w:unhideWhenUsed/>
    <w:rsid w:val="00D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0B2"/>
  </w:style>
  <w:style w:type="paragraph" w:styleId="a8">
    <w:name w:val="Balloon Text"/>
    <w:basedOn w:val="a"/>
    <w:link w:val="a9"/>
    <w:uiPriority w:val="99"/>
    <w:semiHidden/>
    <w:unhideWhenUsed/>
    <w:rsid w:val="00E8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19</cp:revision>
  <cp:lastPrinted>2021-11-24T07:24:00Z</cp:lastPrinted>
  <dcterms:created xsi:type="dcterms:W3CDTF">2021-11-19T08:50:00Z</dcterms:created>
  <dcterms:modified xsi:type="dcterms:W3CDTF">2021-11-24T08:09:00Z</dcterms:modified>
</cp:coreProperties>
</file>