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B48D" w14:textId="77777777" w:rsidR="000A36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様式第１号</w:t>
      </w:r>
    </w:p>
    <w:p w14:paraId="7670723E" w14:textId="77777777" w:rsidR="000A36AC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参加申請書</w:t>
      </w:r>
    </w:p>
    <w:p w14:paraId="52DB9973" w14:textId="77777777" w:rsidR="000A36AC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4D9AC464" w14:textId="77777777" w:rsidR="000A36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456D1495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04BB7352" w14:textId="77777777" w:rsidR="000A36AC" w:rsidRDefault="00000000">
      <w:pPr>
        <w:ind w:right="420" w:firstLine="4305"/>
        <w:rPr>
          <w:rFonts w:ascii="ＭＳ 明朝" w:eastAsia="ＭＳ 明朝" w:hAnsi="ＭＳ 明朝" w:cs="ＭＳ 明朝"/>
        </w:rPr>
      </w:pPr>
      <w:bookmarkStart w:id="0" w:name="_Hlk199321080"/>
      <w:r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2643C671" w14:textId="77777777" w:rsidR="000A36AC" w:rsidRDefault="00000000">
      <w:pPr>
        <w:ind w:right="840" w:firstLine="43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112092A1" w14:textId="7B0398A2" w:rsidR="000A36AC" w:rsidRDefault="00000000" w:rsidP="00CB6BC0">
      <w:pPr>
        <w:wordWrap w:val="0"/>
        <w:ind w:hanging="2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 xml:space="preserve">代表者肩書及び氏名　　　　　　　　　　</w:t>
      </w:r>
      <w:r w:rsidR="00CB6BC0">
        <w:rPr>
          <w:rFonts w:ascii="ＭＳ 明朝" w:eastAsia="ＭＳ 明朝" w:hAnsi="ＭＳ 明朝" w:cs="ＭＳ 明朝" w:hint="eastAsia"/>
        </w:rPr>
        <w:t xml:space="preserve">　</w:t>
      </w:r>
    </w:p>
    <w:bookmarkEnd w:id="0"/>
    <w:p w14:paraId="29A5D918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5A8646CF" w14:textId="77777777" w:rsidR="000A36AC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令和７年度GIGAスクール運営支援センター及び教育ICT支援業務に係る公募型プロポーザルについて、次のとおり実施要領の応募者資格要件を満たしますので、参加を申請します。</w:t>
      </w:r>
    </w:p>
    <w:p w14:paraId="6C574BE9" w14:textId="77777777" w:rsidR="000A36AC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なお、本書の記載事項は事実と相違ないことを誓約します。</w:t>
      </w:r>
    </w:p>
    <w:p w14:paraId="6C082C3E" w14:textId="77777777" w:rsidR="000A36AC" w:rsidRDefault="000A36AC">
      <w:pPr>
        <w:ind w:firstLine="210"/>
        <w:rPr>
          <w:rFonts w:ascii="ＭＳ 明朝" w:eastAsia="ＭＳ 明朝" w:hAnsi="ＭＳ 明朝" w:cs="ＭＳ 明朝"/>
        </w:rPr>
      </w:pPr>
    </w:p>
    <w:p w14:paraId="10963772" w14:textId="77777777" w:rsidR="000A36AC" w:rsidRDefault="000A36AC">
      <w:pPr>
        <w:rPr>
          <w:rFonts w:ascii="ＭＳ 明朝" w:eastAsia="ＭＳ 明朝" w:hAnsi="ＭＳ 明朝" w:cs="ＭＳ 明朝"/>
        </w:rPr>
      </w:pPr>
    </w:p>
    <w:tbl>
      <w:tblPr>
        <w:tblStyle w:val="ab"/>
        <w:tblW w:w="86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976"/>
      </w:tblGrid>
      <w:tr w:rsidR="000A36AC" w14:paraId="61226DE8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DD9B9B2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　地方自治法施行令（昭和２２年政令第１６号）第１６７条の４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B5E516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有　　・　　無</w:t>
            </w:r>
          </w:p>
        </w:tc>
      </w:tr>
      <w:tr w:rsidR="000A36AC" w14:paraId="150ED437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00DF5339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２　那須塩原市の入札参加資格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886171" w14:textId="77777777" w:rsidR="000A36AC" w:rsidRDefault="00000000">
            <w:pPr>
              <w:ind w:hanging="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  <w:tr w:rsidR="000A36AC" w14:paraId="1B9340E0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4F00EBE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指名停止の措置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727F87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有　　・　　無</w:t>
            </w:r>
          </w:p>
        </w:tc>
      </w:tr>
      <w:tr w:rsidR="000A36AC" w14:paraId="16C17B6D" w14:textId="7777777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B2C9B40" w14:textId="77777777" w:rsidR="000A36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　暴力団又は暴力団員と密接な関係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4CEA32" w14:textId="77777777" w:rsidR="000A36AC" w:rsidRDefault="00000000">
            <w:pPr>
              <w:ind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</w:tbl>
    <w:p w14:paraId="17A8B06F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3D854FC4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3E51E9F2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6788B749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02EC6B93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42E7AA23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4C76E259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07D654D1" w14:textId="77777777" w:rsidR="000A36AC" w:rsidRDefault="000A36AC">
      <w:pPr>
        <w:rPr>
          <w:rFonts w:ascii="ＭＳ 明朝" w:eastAsia="ＭＳ 明朝" w:hAnsi="ＭＳ 明朝" w:cs="ＭＳ 明朝"/>
        </w:rPr>
      </w:pPr>
    </w:p>
    <w:p w14:paraId="4480794B" w14:textId="77777777" w:rsidR="000A36AC" w:rsidRDefault="00000000">
      <w:pPr>
        <w:ind w:left="210" w:hanging="21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FBA01E6" wp14:editId="6DE78B40">
                <wp:simplePos x="0" y="0"/>
                <wp:positionH relativeFrom="column">
                  <wp:posOffset>2933700</wp:posOffset>
                </wp:positionH>
                <wp:positionV relativeFrom="paragraph">
                  <wp:posOffset>50800</wp:posOffset>
                </wp:positionV>
                <wp:extent cx="2562225" cy="15957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80C87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6A657C58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52602BFC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4E845197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453AEF0A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00F11CAB" w14:textId="77777777" w:rsidR="000A36AC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3CE56AEB" w14:textId="77777777" w:rsidR="000A36AC" w:rsidRDefault="000A36AC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50800</wp:posOffset>
                </wp:positionV>
                <wp:extent cx="2562225" cy="159575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1595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A36A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AC"/>
    <w:rsid w:val="000A36AC"/>
    <w:rsid w:val="00231657"/>
    <w:rsid w:val="00C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5210A"/>
  <w15:docId w15:val="{81C5D9FC-715A-4187-83CB-94D8191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1AE"/>
  </w:style>
  <w:style w:type="paragraph" w:styleId="a6">
    <w:name w:val="footer"/>
    <w:basedOn w:val="a"/>
    <w:link w:val="a7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1AE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bUHuk31SRpkHrkaL8afNDU4/w==">CgMxLjA4AHIhMVlVR2VlWmNNOWg3OTA4aVMweDVRRmM5VVNqLWk2SWJP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nasushiobarashi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齋藤 文彦</cp:lastModifiedBy>
  <cp:revision>2</cp:revision>
  <dcterms:created xsi:type="dcterms:W3CDTF">2024-02-07T01:53:00Z</dcterms:created>
  <dcterms:modified xsi:type="dcterms:W3CDTF">2025-05-28T01:39:00Z</dcterms:modified>
</cp:coreProperties>
</file>