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様式第５号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（第１１条関係）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学校給食用物資納入事業者登録事項</w:t>
      </w:r>
    </w:p>
    <w:p w:rsidR="00000000" w:rsidDel="00000000" w:rsidP="00000000" w:rsidRDefault="00000000" w:rsidRPr="00000000" w14:paraId="00000006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変更・廃止届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那須塩原市教育委員会　様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308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住所又は所在地</w:t>
      </w:r>
    </w:p>
    <w:p w:rsidR="00000000" w:rsidDel="00000000" w:rsidP="00000000" w:rsidRDefault="00000000" w:rsidRPr="00000000" w14:paraId="0000000B">
      <w:pPr>
        <w:spacing w:line="360" w:lineRule="auto"/>
        <w:ind w:firstLine="308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spacing w:line="360" w:lineRule="auto"/>
        <w:ind w:firstLine="308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氏名又は代表者職氏名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登録事項を（変更・廃止）したいので、次のとおり届け出ます。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417"/>
        <w:gridCol w:w="4955"/>
        <w:tblGridChange w:id="0">
          <w:tblGrid>
            <w:gridCol w:w="2122"/>
            <w:gridCol w:w="1417"/>
            <w:gridCol w:w="4955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変更事項掲載欄（該当項目のみ記載してください。）</w:t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住所又は所在地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（〒　　　　―　　　　）</w:t>
            </w:r>
          </w:p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法人名</w:t>
              <w:br w:type="textWrapping"/>
              <w:t xml:space="preserve">（屋号）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（個人名）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フリガナ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代表者の</w:t>
              <w:br w:type="textWrapping"/>
              <w:t xml:space="preserve">職・氏名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役職名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（肩書）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フリガナ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氏名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B251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d564XUqZWPNa+StOcV3A7Qc/A==">CgMxLjA4AHIhMTFUTktHNzE3RmtvN3BWaUhBTGJuLWlaa0hXeE13Ul96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2023-11-24T00:39:00Z</dcterms:created>
  <dc:creator>田中 綾</dc:creator>
</cp:coreProperties>
</file>