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8" w:rsidRDefault="00DB043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DB0431">
        <w:rPr>
          <w:rFonts w:ascii="ＭＳ 明朝" w:hint="eastAsia"/>
          <w:snapToGrid w:val="0"/>
          <w:kern w:val="0"/>
        </w:rPr>
        <w:t>様式第２号（第５条関係）</w:t>
      </w:r>
    </w:p>
    <w:p w:rsidR="001C6110" w:rsidRDefault="001C6110" w:rsidP="001C61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年　　月　　日　</w:t>
      </w:r>
    </w:p>
    <w:p w:rsidR="001C6110" w:rsidRDefault="001C6110" w:rsidP="001C6110">
      <w:pPr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　様</w:t>
      </w:r>
    </w:p>
    <w:p w:rsidR="001C6110" w:rsidRDefault="001C6110" w:rsidP="001C61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住所　　　　　　　　</w:t>
      </w:r>
    </w:p>
    <w:p w:rsidR="001C6110" w:rsidRDefault="001C6110" w:rsidP="001C61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</w:t>
      </w:r>
    </w:p>
    <w:p w:rsidR="00FA6D48" w:rsidRDefault="00FA6D4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28"/>
          <w:kern w:val="0"/>
        </w:rPr>
        <w:t>下水道接続に関する誓約</w:t>
      </w:r>
      <w:r>
        <w:rPr>
          <w:rFonts w:ascii="ＭＳ 明朝" w:hint="eastAsia"/>
          <w:snapToGrid w:val="0"/>
          <w:kern w:val="0"/>
        </w:rPr>
        <w:t>書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A6D48" w:rsidRDefault="00FA6D48" w:rsidP="001C6110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1C6110">
        <w:rPr>
          <w:rFonts w:ascii="ＭＳ 明朝" w:hint="eastAsia"/>
          <w:snapToGrid w:val="0"/>
          <w:kern w:val="0"/>
        </w:rPr>
        <w:t xml:space="preserve">　</w:t>
      </w:r>
      <w:r w:rsidR="00AF4E98">
        <w:rPr>
          <w:rFonts w:ascii="ＭＳ 明朝" w:hint="eastAsia"/>
          <w:snapToGrid w:val="0"/>
          <w:kern w:val="0"/>
        </w:rPr>
        <w:t>私</w:t>
      </w:r>
      <w:r>
        <w:rPr>
          <w:rFonts w:ascii="ＭＳ 明朝" w:hint="eastAsia"/>
          <w:snapToGrid w:val="0"/>
          <w:kern w:val="0"/>
        </w:rPr>
        <w:t>は、次の場所に浄化槽を設置するため補助金の交付を申請するに</w:t>
      </w:r>
      <w:r w:rsidR="001C6110">
        <w:rPr>
          <w:rFonts w:ascii="ＭＳ 明朝" w:hint="eastAsia"/>
          <w:snapToGrid w:val="0"/>
          <w:kern w:val="0"/>
        </w:rPr>
        <w:t>当たり</w:t>
      </w:r>
      <w:r>
        <w:rPr>
          <w:rFonts w:ascii="ＭＳ 明朝" w:hint="eastAsia"/>
          <w:snapToGrid w:val="0"/>
          <w:kern w:val="0"/>
        </w:rPr>
        <w:t>、下記の事項を遵守することを誓約します。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・浄化槽設置場所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・住宅等の所有者　住所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氏名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・浄化槽の人槽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A6D48" w:rsidRDefault="00FA6D4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FA6D48" w:rsidRDefault="00FA6D48">
      <w:pPr>
        <w:wordWrap w:val="0"/>
        <w:overflowPunct w:val="0"/>
        <w:autoSpaceDE w:val="0"/>
        <w:autoSpaceDN w:val="0"/>
        <w:ind w:left="420" w:hanging="420"/>
        <w:rPr>
          <w:rFonts w:ascii="ＭＳ 明朝"/>
          <w:snapToGrid w:val="0"/>
          <w:kern w:val="0"/>
        </w:rPr>
      </w:pPr>
    </w:p>
    <w:p w:rsidR="00FA6D48" w:rsidRDefault="00FA6D48" w:rsidP="001C6110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AF4E98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 xml:space="preserve">　浄化槽の設置場所に公共下水道等の供用開始が告示された場合、遅滞なく浄化槽を廃止し下水道への接続をします。</w:t>
      </w:r>
    </w:p>
    <w:p w:rsidR="00FA6D48" w:rsidRDefault="00FA6D48">
      <w:pPr>
        <w:wordWrap w:val="0"/>
        <w:overflowPunct w:val="0"/>
        <w:autoSpaceDE w:val="0"/>
        <w:autoSpaceDN w:val="0"/>
        <w:ind w:left="318" w:hanging="318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AF4E98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 xml:space="preserve">　住宅等の所有者が変更になった場合、遅滞なく書面をもって</w:t>
      </w:r>
      <w:r w:rsidR="00AF4E98">
        <w:rPr>
          <w:rFonts w:ascii="ＭＳ 明朝" w:hint="eastAsia"/>
          <w:snapToGrid w:val="0"/>
          <w:kern w:val="0"/>
        </w:rPr>
        <w:t>管理者</w:t>
      </w:r>
      <w:r>
        <w:rPr>
          <w:rFonts w:ascii="ＭＳ 明朝" w:hint="eastAsia"/>
          <w:snapToGrid w:val="0"/>
          <w:kern w:val="0"/>
        </w:rPr>
        <w:t>に報告します。</w:t>
      </w:r>
    </w:p>
    <w:p w:rsidR="00FA6D48" w:rsidRDefault="00FA6D4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C6110" w:rsidRPr="001C6110" w:rsidRDefault="001C6110" w:rsidP="001C61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以上</w:t>
      </w:r>
    </w:p>
    <w:sectPr w:rsidR="001C6110" w:rsidRPr="001C6110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CF" w:rsidRDefault="00E97ACF">
      <w:r>
        <w:separator/>
      </w:r>
    </w:p>
  </w:endnote>
  <w:endnote w:type="continuationSeparator" w:id="0">
    <w:p w:rsidR="00E97ACF" w:rsidRDefault="00E9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CF" w:rsidRDefault="00E97ACF">
      <w:r>
        <w:separator/>
      </w:r>
    </w:p>
  </w:footnote>
  <w:footnote w:type="continuationSeparator" w:id="0">
    <w:p w:rsidR="00E97ACF" w:rsidRDefault="00E9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8"/>
    <w:rsid w:val="000F0015"/>
    <w:rsid w:val="00193279"/>
    <w:rsid w:val="001C6110"/>
    <w:rsid w:val="00245B15"/>
    <w:rsid w:val="00315692"/>
    <w:rsid w:val="00350642"/>
    <w:rsid w:val="003D408A"/>
    <w:rsid w:val="005617F1"/>
    <w:rsid w:val="0082355E"/>
    <w:rsid w:val="00A75570"/>
    <w:rsid w:val="00AF4E98"/>
    <w:rsid w:val="00B70613"/>
    <w:rsid w:val="00B70667"/>
    <w:rsid w:val="00BF31CA"/>
    <w:rsid w:val="00D04A35"/>
    <w:rsid w:val="00D377A2"/>
    <w:rsid w:val="00D731A4"/>
    <w:rsid w:val="00DB0431"/>
    <w:rsid w:val="00E97ACF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9E533E-A403-41C9-BA7B-DA78FA1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2021-02-26T08:32:00Z</cp:lastPrinted>
  <dcterms:created xsi:type="dcterms:W3CDTF">2021-02-26T08:33:00Z</dcterms:created>
  <dcterms:modified xsi:type="dcterms:W3CDTF">2021-02-26T08:33:00Z</dcterms:modified>
  <cp:category>_x000d_</cp:category>
</cp:coreProperties>
</file>