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D7" w:rsidRDefault="00F659D7" w:rsidP="00B6250C">
      <w:pPr>
        <w:jc w:val="left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 w:rsidR="009C49F5">
        <w:rPr>
          <w:rFonts w:hint="eastAsia"/>
          <w:sz w:val="20"/>
        </w:rPr>
        <w:t>１３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 w:rsidR="009C49F5">
        <w:rPr>
          <w:rFonts w:hint="eastAsia"/>
          <w:sz w:val="20"/>
        </w:rPr>
        <w:t>１７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495"/>
        <w:gridCol w:w="1288"/>
        <w:gridCol w:w="981"/>
        <w:gridCol w:w="1003"/>
        <w:gridCol w:w="542"/>
        <w:gridCol w:w="920"/>
        <w:gridCol w:w="345"/>
        <w:gridCol w:w="862"/>
        <w:gridCol w:w="873"/>
        <w:gridCol w:w="92"/>
        <w:gridCol w:w="1560"/>
        <w:gridCol w:w="2143"/>
        <w:gridCol w:w="325"/>
      </w:tblGrid>
      <w:tr w:rsidR="00453DAB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4263" w:type="dxa"/>
            <w:vMerge w:val="restart"/>
            <w:tcBorders>
              <w:right w:val="nil"/>
            </w:tcBorders>
            <w:vAlign w:val="bottom"/>
          </w:tcPr>
          <w:p w:rsidR="00453DAB" w:rsidRDefault="00453DAB" w:rsidP="0014614A">
            <w:pPr>
              <w:spacing w:line="400" w:lineRule="exact"/>
              <w:ind w:left="90" w:right="9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道路位置指定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変更・廃止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申請図</w:t>
            </w:r>
          </w:p>
          <w:p w:rsidR="00453DAB" w:rsidRDefault="00453DAB">
            <w:pPr>
              <w:spacing w:line="260" w:lineRule="exact"/>
              <w:ind w:left="90" w:right="90"/>
              <w:rPr>
                <w:sz w:val="20"/>
              </w:rPr>
            </w:pPr>
          </w:p>
          <w:p w:rsidR="00453DAB" w:rsidRDefault="00453DAB">
            <w:pPr>
              <w:spacing w:line="260" w:lineRule="exact"/>
              <w:ind w:left="90" w:right="90"/>
              <w:rPr>
                <w:sz w:val="20"/>
              </w:rPr>
            </w:pPr>
          </w:p>
          <w:p w:rsidR="00453DAB" w:rsidRDefault="00453DAB">
            <w:pPr>
              <w:spacing w:line="260" w:lineRule="exact"/>
              <w:ind w:left="90" w:right="90"/>
              <w:rPr>
                <w:sz w:val="20"/>
              </w:rPr>
            </w:pPr>
          </w:p>
          <w:p w:rsidR="00453DAB" w:rsidRDefault="00453DAB">
            <w:pPr>
              <w:spacing w:line="260" w:lineRule="exact"/>
              <w:ind w:left="90" w:right="90"/>
              <w:rPr>
                <w:sz w:val="20"/>
              </w:rPr>
            </w:pPr>
          </w:p>
          <w:p w:rsidR="00453DAB" w:rsidRDefault="00453DAB">
            <w:pPr>
              <w:spacing w:line="300" w:lineRule="exact"/>
              <w:ind w:left="90" w:right="90"/>
              <w:rPr>
                <w:sz w:val="20"/>
              </w:rPr>
            </w:pPr>
          </w:p>
          <w:p w:rsidR="00453DAB" w:rsidRDefault="00453DAB">
            <w:pPr>
              <w:spacing w:line="300" w:lineRule="exact"/>
              <w:ind w:left="90" w:right="90"/>
              <w:rPr>
                <w:sz w:val="20"/>
              </w:rPr>
            </w:pPr>
          </w:p>
        </w:tc>
        <w:tc>
          <w:tcPr>
            <w:tcW w:w="2764" w:type="dxa"/>
            <w:gridSpan w:val="3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3DAB" w:rsidRDefault="00453DAB" w:rsidP="0014614A">
            <w:pPr>
              <w:spacing w:line="200" w:lineRule="exact"/>
              <w:ind w:right="90"/>
              <w:rPr>
                <w:sz w:val="20"/>
              </w:rPr>
            </w:pPr>
          </w:p>
        </w:tc>
        <w:tc>
          <w:tcPr>
            <w:tcW w:w="1003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53DAB" w:rsidRDefault="00453DAB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337" w:type="dxa"/>
            <w:gridSpan w:val="8"/>
            <w:tcBorders>
              <w:left w:val="nil"/>
              <w:right w:val="nil"/>
            </w:tcBorders>
            <w:vAlign w:val="center"/>
          </w:tcPr>
          <w:p w:rsidR="00453DAB" w:rsidRDefault="00453DAB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5" w:type="dxa"/>
            <w:vMerge w:val="restart"/>
            <w:tcBorders>
              <w:left w:val="nil"/>
              <w:bottom w:val="nil"/>
            </w:tcBorders>
            <w:vAlign w:val="center"/>
          </w:tcPr>
          <w:p w:rsidR="00453DAB" w:rsidRDefault="00453DAB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203B6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6"/>
        </w:trPr>
        <w:tc>
          <w:tcPr>
            <w:tcW w:w="4263" w:type="dxa"/>
            <w:vMerge/>
            <w:tcBorders>
              <w:right w:val="nil"/>
            </w:tcBorders>
            <w:vAlign w:val="center"/>
          </w:tcPr>
          <w:p w:rsidR="00F203B6" w:rsidRDefault="00F203B6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76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203B6" w:rsidRDefault="00F203B6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203B6" w:rsidRDefault="00F203B6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F203B6" w:rsidRDefault="00F203B6" w:rsidP="00453DAB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>申請区分</w:t>
            </w:r>
          </w:p>
        </w:tc>
        <w:tc>
          <w:tcPr>
            <w:tcW w:w="5875" w:type="dxa"/>
            <w:gridSpan w:val="6"/>
            <w:vAlign w:val="center"/>
          </w:tcPr>
          <w:p w:rsidR="00F203B6" w:rsidRDefault="00F203B6" w:rsidP="0014614A">
            <w:pPr>
              <w:spacing w:line="200" w:lineRule="exact"/>
              <w:ind w:left="90" w:right="2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道路の位置の指定・位置の指定の変更・位置の指定の廃止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203B6" w:rsidRDefault="00F203B6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4263" w:type="dxa"/>
            <w:vMerge/>
            <w:tcBorders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76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F659D7" w:rsidRDefault="0002068E" w:rsidP="00453DAB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53DAB">
              <w:rPr>
                <w:rFonts w:hint="eastAsia"/>
                <w:sz w:val="20"/>
              </w:rPr>
              <w:t>指定年月日</w:t>
            </w:r>
          </w:p>
        </w:tc>
        <w:tc>
          <w:tcPr>
            <w:tcW w:w="2172" w:type="dxa"/>
            <w:gridSpan w:val="4"/>
            <w:vMerge w:val="restart"/>
            <w:vAlign w:val="center"/>
          </w:tcPr>
          <w:p w:rsidR="00F659D7" w:rsidRDefault="00F659D7" w:rsidP="0002068E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vMerge w:val="restart"/>
            <w:vAlign w:val="center"/>
          </w:tcPr>
          <w:p w:rsidR="00F659D7" w:rsidRDefault="0002068E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53DAB">
              <w:rPr>
                <w:rFonts w:hint="eastAsia"/>
                <w:sz w:val="20"/>
              </w:rPr>
              <w:t>告示年月日</w:t>
            </w:r>
          </w:p>
        </w:tc>
        <w:tc>
          <w:tcPr>
            <w:tcW w:w="2143" w:type="dxa"/>
            <w:vMerge w:val="restart"/>
            <w:vAlign w:val="center"/>
          </w:tcPr>
          <w:p w:rsidR="00F659D7" w:rsidRDefault="00F659D7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"/>
        </w:trPr>
        <w:tc>
          <w:tcPr>
            <w:tcW w:w="4263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F659D7" w:rsidRDefault="00F659D7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260"/>
                <w:sz w:val="20"/>
              </w:rPr>
              <w:t>縮</w:t>
            </w:r>
            <w:r>
              <w:rPr>
                <w:rFonts w:hint="eastAsia"/>
                <w:sz w:val="20"/>
              </w:rPr>
              <w:t>尺</w:t>
            </w:r>
          </w:p>
        </w:tc>
        <w:tc>
          <w:tcPr>
            <w:tcW w:w="1288" w:type="dxa"/>
            <w:vMerge w:val="restart"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>付近見取図</w:t>
            </w:r>
          </w:p>
        </w:tc>
        <w:tc>
          <w:tcPr>
            <w:tcW w:w="981" w:type="dxa"/>
            <w:vMerge w:val="restart"/>
            <w:vAlign w:val="center"/>
          </w:tcPr>
          <w:p w:rsidR="00F659D7" w:rsidRDefault="00F659D7" w:rsidP="00C558B4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172" w:type="dxa"/>
            <w:gridSpan w:val="4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143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4263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495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88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F659D7" w:rsidRDefault="0002068E" w:rsidP="00453DAB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53DAB">
              <w:rPr>
                <w:rFonts w:hint="eastAsia"/>
                <w:sz w:val="20"/>
              </w:rPr>
              <w:t>指定番号</w:t>
            </w:r>
          </w:p>
        </w:tc>
        <w:tc>
          <w:tcPr>
            <w:tcW w:w="2172" w:type="dxa"/>
            <w:gridSpan w:val="4"/>
            <w:vMerge w:val="restart"/>
            <w:vAlign w:val="center"/>
          </w:tcPr>
          <w:p w:rsidR="00F659D7" w:rsidRDefault="0002068E" w:rsidP="0002068E">
            <w:pPr>
              <w:spacing w:line="200" w:lineRule="exact"/>
              <w:ind w:right="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59D7">
              <w:rPr>
                <w:rFonts w:hint="eastAsia"/>
                <w:sz w:val="20"/>
              </w:rPr>
              <w:t>第　　　　　号</w:t>
            </w:r>
          </w:p>
        </w:tc>
        <w:tc>
          <w:tcPr>
            <w:tcW w:w="1560" w:type="dxa"/>
            <w:vMerge w:val="restart"/>
            <w:vAlign w:val="center"/>
          </w:tcPr>
          <w:p w:rsidR="00F659D7" w:rsidRDefault="0002068E" w:rsidP="00453DAB">
            <w:pPr>
              <w:spacing w:line="200" w:lineRule="exact"/>
              <w:ind w:right="9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453DAB">
              <w:rPr>
                <w:rFonts w:hint="eastAsia"/>
                <w:sz w:val="20"/>
              </w:rPr>
              <w:t>告示番号</w:t>
            </w:r>
          </w:p>
        </w:tc>
        <w:tc>
          <w:tcPr>
            <w:tcW w:w="2143" w:type="dxa"/>
            <w:vMerge w:val="restart"/>
            <w:vAlign w:val="center"/>
          </w:tcPr>
          <w:p w:rsidR="00F659D7" w:rsidRDefault="0002068E" w:rsidP="0002068E">
            <w:pPr>
              <w:spacing w:line="200" w:lineRule="exact"/>
              <w:ind w:right="9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659D7">
              <w:rPr>
                <w:rFonts w:hint="eastAsia"/>
                <w:sz w:val="20"/>
              </w:rPr>
              <w:t>第　　　　　　号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"/>
        </w:trPr>
        <w:tc>
          <w:tcPr>
            <w:tcW w:w="4263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495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地籍</w:t>
            </w:r>
            <w:r>
              <w:rPr>
                <w:rFonts w:hint="eastAsia"/>
                <w:sz w:val="20"/>
              </w:rPr>
              <w:t>図</w:t>
            </w:r>
          </w:p>
        </w:tc>
        <w:tc>
          <w:tcPr>
            <w:tcW w:w="981" w:type="dxa"/>
            <w:vMerge w:val="restart"/>
            <w:vAlign w:val="center"/>
          </w:tcPr>
          <w:p w:rsidR="00F659D7" w:rsidRDefault="00F659D7" w:rsidP="00C558B4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462" w:type="dxa"/>
            <w:gridSpan w:val="2"/>
            <w:vMerge/>
            <w:tcBorders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172" w:type="dxa"/>
            <w:gridSpan w:val="4"/>
            <w:vMerge/>
            <w:tcBorders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143" w:type="dxa"/>
            <w:vMerge/>
            <w:tcBorders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8"/>
        </w:trPr>
        <w:tc>
          <w:tcPr>
            <w:tcW w:w="4263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495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88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981" w:type="dxa"/>
            <w:vMerge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7337" w:type="dxa"/>
            <w:gridSpan w:val="8"/>
            <w:tcBorders>
              <w:left w:val="nil"/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D50F34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4263" w:type="dxa"/>
            <w:vMerge/>
            <w:tcBorders>
              <w:bottom w:val="nil"/>
            </w:tcBorders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495" w:type="dxa"/>
            <w:vMerge/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88" w:type="dxa"/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構造</w:t>
            </w:r>
            <w:r>
              <w:rPr>
                <w:rFonts w:hint="eastAsia"/>
                <w:sz w:val="20"/>
              </w:rPr>
              <w:t>図</w:t>
            </w:r>
          </w:p>
        </w:tc>
        <w:tc>
          <w:tcPr>
            <w:tcW w:w="981" w:type="dxa"/>
            <w:vAlign w:val="center"/>
          </w:tcPr>
          <w:p w:rsidR="00D50F34" w:rsidRDefault="00D50F34" w:rsidP="00C558B4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1003" w:type="dxa"/>
            <w:vMerge/>
            <w:tcBorders>
              <w:top w:val="nil"/>
              <w:bottom w:val="nil"/>
            </w:tcBorders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D50F34" w:rsidRDefault="00D50F34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pacing w:val="500"/>
                <w:sz w:val="20"/>
              </w:rPr>
              <w:t>承諾</w:t>
            </w:r>
            <w:r>
              <w:rPr>
                <w:rFonts w:hint="eastAsia"/>
                <w:sz w:val="20"/>
              </w:rPr>
              <w:t>書</w:t>
            </w:r>
          </w:p>
        </w:tc>
        <w:tc>
          <w:tcPr>
            <w:tcW w:w="6795" w:type="dxa"/>
            <w:gridSpan w:val="7"/>
            <w:vMerge w:val="restart"/>
            <w:vAlign w:val="center"/>
          </w:tcPr>
          <w:p w:rsidR="00D50F34" w:rsidRDefault="00D50F34" w:rsidP="00AD6FAF">
            <w:pPr>
              <w:spacing w:line="200" w:lineRule="exact"/>
              <w:ind w:leftChars="100" w:left="210" w:right="9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次の者の申請に係る道路位置指定（変更・廃止）申請書及び添付図面に記載されているとおり、道路位置の指定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道路の変更・廃止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については、異議ありません。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D50F34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7"/>
        </w:trPr>
        <w:tc>
          <w:tcPr>
            <w:tcW w:w="7027" w:type="dxa"/>
            <w:gridSpan w:val="4"/>
            <w:vMerge w:val="restart"/>
            <w:tcBorders>
              <w:top w:val="nil"/>
              <w:right w:val="nil"/>
            </w:tcBorders>
          </w:tcPr>
          <w:p w:rsidR="00D50F34" w:rsidRDefault="00D50F34">
            <w:pPr>
              <w:jc w:val="right"/>
              <w:rPr>
                <w:rFonts w:hAnsi="Century"/>
                <w:spacing w:val="12"/>
                <w:sz w:val="20"/>
              </w:rPr>
            </w:pPr>
          </w:p>
          <w:p w:rsidR="00D50F34" w:rsidRDefault="00D50F34">
            <w:pPr>
              <w:jc w:val="right"/>
              <w:rPr>
                <w:rFonts w:hAnsi="Century"/>
                <w:spacing w:val="12"/>
                <w:sz w:val="20"/>
              </w:rPr>
            </w:pPr>
          </w:p>
          <w:p w:rsidR="00D50F34" w:rsidRDefault="00D50F34">
            <w:pPr>
              <w:jc w:val="right"/>
              <w:rPr>
                <w:rFonts w:hAnsi="Century"/>
                <w:spacing w:val="12"/>
                <w:sz w:val="20"/>
              </w:rPr>
            </w:pPr>
          </w:p>
          <w:p w:rsidR="00D50F34" w:rsidRDefault="00D50F34" w:rsidP="00BD766C">
            <w:pPr>
              <w:ind w:right="40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道路の敷地となる土地</w:t>
            </w:r>
            <w:r w:rsidRPr="00BD766C">
              <w:rPr>
                <w:rFonts w:hint="eastAsia"/>
                <w:color w:val="000000" w:themeColor="text1"/>
                <w:sz w:val="20"/>
              </w:rPr>
              <w:t>（変更・廃止する道路の土地）</w:t>
            </w:r>
            <w:r>
              <w:rPr>
                <w:rFonts w:hint="eastAsia"/>
                <w:sz w:val="20"/>
              </w:rPr>
              <w:t>の地名地番</w:t>
            </w:r>
          </w:p>
          <w:p w:rsidR="00BD486A" w:rsidRDefault="00BD486A" w:rsidP="00453DAB">
            <w:pPr>
              <w:ind w:right="400" w:firstLineChars="100" w:firstLine="200"/>
              <w:rPr>
                <w:sz w:val="20"/>
              </w:rPr>
            </w:pPr>
          </w:p>
          <w:p w:rsidR="00BD766C" w:rsidRPr="00453DAB" w:rsidRDefault="00BD766C" w:rsidP="00453DAB">
            <w:pPr>
              <w:ind w:right="400" w:firstLineChars="100" w:firstLine="200"/>
              <w:rPr>
                <w:sz w:val="20"/>
              </w:rPr>
            </w:pPr>
          </w:p>
          <w:p w:rsidR="00D50F34" w:rsidRDefault="00D50F34">
            <w:pPr>
              <w:jc w:val="right"/>
              <w:rPr>
                <w:sz w:val="20"/>
                <w:u w:val="single"/>
              </w:rPr>
            </w:pPr>
          </w:p>
          <w:p w:rsidR="00D50F34" w:rsidRDefault="00D50F34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pacing w:val="12"/>
                <w:sz w:val="20"/>
              </w:rPr>
              <w:t>指定幅</w:t>
            </w:r>
            <w:r>
              <w:rPr>
                <w:rFonts w:hAnsi="Century" w:hint="eastAsia"/>
                <w:sz w:val="20"/>
              </w:rPr>
              <w:t xml:space="preserve">員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 w:hint="eastAsia"/>
                <w:sz w:val="20"/>
              </w:rPr>
              <w:t xml:space="preserve">　・　</w:t>
            </w:r>
            <w:r>
              <w:rPr>
                <w:rFonts w:hAnsi="Century" w:hint="eastAsia"/>
                <w:spacing w:val="14"/>
                <w:sz w:val="20"/>
              </w:rPr>
              <w:t>指定延</w:t>
            </w:r>
            <w:r>
              <w:rPr>
                <w:rFonts w:hAnsi="Century" w:hint="eastAsia"/>
                <w:sz w:val="20"/>
              </w:rPr>
              <w:t xml:space="preserve">長　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 w:hint="eastAsia"/>
                <w:sz w:val="20"/>
              </w:rPr>
              <w:t xml:space="preserve">　・　道路面積　　　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/>
                <w:sz w:val="20"/>
                <w:vertAlign w:val="superscript"/>
              </w:rPr>
              <w:t>2</w:t>
            </w:r>
          </w:p>
          <w:p w:rsidR="00D50F34" w:rsidRDefault="00D50F34">
            <w:pPr>
              <w:jc w:val="right"/>
              <w:rPr>
                <w:rFonts w:hAnsi="Century"/>
                <w:sz w:val="20"/>
              </w:rPr>
            </w:pPr>
          </w:p>
          <w:p w:rsidR="00D50F34" w:rsidRDefault="00D50F34">
            <w:pPr>
              <w:jc w:val="right"/>
              <w:rPr>
                <w:rFonts w:hAnsi="Century"/>
                <w:sz w:val="20"/>
                <w:vertAlign w:val="superscript"/>
              </w:rPr>
            </w:pPr>
            <w:r>
              <w:rPr>
                <w:rFonts w:hAnsi="Century" w:hint="eastAsia"/>
                <w:spacing w:val="12"/>
                <w:sz w:val="20"/>
              </w:rPr>
              <w:t>有効幅</w:t>
            </w:r>
            <w:r>
              <w:rPr>
                <w:rFonts w:hAnsi="Century" w:hint="eastAsia"/>
                <w:sz w:val="20"/>
              </w:rPr>
              <w:t xml:space="preserve">員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 w:hint="eastAsia"/>
                <w:sz w:val="20"/>
              </w:rPr>
              <w:t xml:space="preserve">　・　</w:t>
            </w:r>
            <w:r>
              <w:rPr>
                <w:rFonts w:hAnsi="Century" w:hint="eastAsia"/>
                <w:spacing w:val="14"/>
                <w:sz w:val="20"/>
              </w:rPr>
              <w:t>有効延</w:t>
            </w:r>
            <w:r>
              <w:rPr>
                <w:rFonts w:hAnsi="Century" w:hint="eastAsia"/>
                <w:sz w:val="20"/>
              </w:rPr>
              <w:t xml:space="preserve">長　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 w:hint="eastAsia"/>
                <w:sz w:val="20"/>
              </w:rPr>
              <w:t xml:space="preserve">　・　関係土地面積　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/>
                <w:sz w:val="20"/>
                <w:vertAlign w:val="superscript"/>
              </w:rPr>
              <w:t>2</w:t>
            </w:r>
          </w:p>
          <w:p w:rsidR="00D50F34" w:rsidRDefault="00D50F34">
            <w:pPr>
              <w:jc w:val="right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　</w:t>
            </w:r>
          </w:p>
          <w:p w:rsidR="00D50F34" w:rsidRDefault="00D50F34" w:rsidP="00C558B4">
            <w:pPr>
              <w:jc w:val="right"/>
              <w:rPr>
                <w:sz w:val="20"/>
              </w:rPr>
            </w:pPr>
            <w:r>
              <w:rPr>
                <w:rFonts w:hAnsi="Century" w:hint="eastAsia"/>
                <w:sz w:val="20"/>
              </w:rPr>
              <w:t xml:space="preserve">合計面積　　　　　　</w:t>
            </w:r>
            <w:r>
              <w:rPr>
                <w:rFonts w:hAnsi="Century"/>
                <w:sz w:val="20"/>
              </w:rPr>
              <w:t>m</w:t>
            </w:r>
            <w:r>
              <w:rPr>
                <w:rFonts w:hAnsi="Century"/>
                <w:sz w:val="20"/>
                <w:vertAlign w:val="superscript"/>
              </w:rPr>
              <w:t>2</w:t>
            </w:r>
          </w:p>
        </w:tc>
        <w:tc>
          <w:tcPr>
            <w:tcW w:w="100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6795" w:type="dxa"/>
            <w:gridSpan w:val="7"/>
            <w:vMerge/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bottom w:val="nil"/>
            </w:tcBorders>
            <w:vAlign w:val="center"/>
          </w:tcPr>
          <w:p w:rsidR="00D50F34" w:rsidRDefault="00D50F34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AD6FAF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9"/>
        </w:trPr>
        <w:tc>
          <w:tcPr>
            <w:tcW w:w="7027" w:type="dxa"/>
            <w:gridSpan w:val="4"/>
            <w:vMerge/>
            <w:tcBorders>
              <w:top w:val="nil"/>
              <w:right w:val="nil"/>
            </w:tcBorders>
          </w:tcPr>
          <w:p w:rsidR="00AD6FAF" w:rsidRDefault="00AD6FAF">
            <w:pPr>
              <w:jc w:val="right"/>
              <w:rPr>
                <w:rFonts w:hAnsi="Century"/>
                <w:spacing w:val="12"/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AD6FAF" w:rsidRDefault="00AD6FAF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AD6FAF" w:rsidRDefault="00AD6FAF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D6FAF" w:rsidRDefault="00AD6FAF" w:rsidP="00AD6FAF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>申請者住所及び氏名</w:t>
            </w:r>
          </w:p>
        </w:tc>
        <w:tc>
          <w:tcPr>
            <w:tcW w:w="4668" w:type="dxa"/>
            <w:gridSpan w:val="4"/>
            <w:vAlign w:val="center"/>
          </w:tcPr>
          <w:p w:rsidR="00AD6FAF" w:rsidRDefault="00AD6FAF" w:rsidP="00AD6FAF">
            <w:pPr>
              <w:spacing w:line="200" w:lineRule="exact"/>
              <w:ind w:right="90"/>
              <w:rPr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AD6FAF" w:rsidRDefault="00AD6FAF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17212C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7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7212C" w:rsidRDefault="0017212C" w:rsidP="0017212C">
            <w:pPr>
              <w:spacing w:line="200" w:lineRule="exact"/>
              <w:ind w:left="90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道路の敷地となる土地の地名地番</w:t>
            </w:r>
          </w:p>
          <w:p w:rsidR="00C633F2" w:rsidRDefault="00C633F2" w:rsidP="0017212C">
            <w:pPr>
              <w:spacing w:line="200" w:lineRule="exact"/>
              <w:ind w:left="90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（注１）</w:t>
            </w:r>
          </w:p>
        </w:tc>
        <w:tc>
          <w:tcPr>
            <w:tcW w:w="862" w:type="dxa"/>
            <w:vAlign w:val="center"/>
          </w:tcPr>
          <w:p w:rsidR="0017212C" w:rsidRDefault="0017212C" w:rsidP="0017212C">
            <w:pPr>
              <w:spacing w:line="200" w:lineRule="exact"/>
              <w:ind w:left="90" w:right="9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物件の種類</w:t>
            </w:r>
          </w:p>
        </w:tc>
        <w:tc>
          <w:tcPr>
            <w:tcW w:w="873" w:type="dxa"/>
            <w:vAlign w:val="center"/>
          </w:tcPr>
          <w:p w:rsidR="0017212C" w:rsidRDefault="0017212C">
            <w:pPr>
              <w:spacing w:line="200" w:lineRule="exact"/>
              <w:ind w:left="90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権利別</w:t>
            </w:r>
          </w:p>
        </w:tc>
        <w:tc>
          <w:tcPr>
            <w:tcW w:w="3795" w:type="dxa"/>
            <w:gridSpan w:val="3"/>
            <w:vAlign w:val="center"/>
          </w:tcPr>
          <w:p w:rsidR="0017212C" w:rsidRDefault="0017212C">
            <w:pPr>
              <w:spacing w:line="200" w:lineRule="exact"/>
              <w:ind w:left="90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権利を有する者の住所及び氏名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17212C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17212C" w:rsidRDefault="0017212C" w:rsidP="0017212C">
            <w:pPr>
              <w:spacing w:line="200" w:lineRule="exact"/>
              <w:ind w:right="90"/>
              <w:rPr>
                <w:sz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17212C" w:rsidRDefault="0017212C" w:rsidP="00453DAB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 w:rsidRPr="00453DAB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17212C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17212C" w:rsidRDefault="0017212C" w:rsidP="0017212C">
            <w:pPr>
              <w:spacing w:line="200" w:lineRule="exact"/>
              <w:ind w:right="90"/>
              <w:rPr>
                <w:sz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17212C" w:rsidRDefault="0017212C" w:rsidP="0017212C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 w:rsidRPr="00453DAB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17212C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17212C" w:rsidRDefault="0017212C" w:rsidP="0017212C">
            <w:pPr>
              <w:spacing w:line="200" w:lineRule="exact"/>
              <w:ind w:right="90"/>
              <w:rPr>
                <w:sz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17212C" w:rsidRDefault="0017212C" w:rsidP="0017212C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 w:rsidRPr="00453DAB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17212C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vMerge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73" w:type="dxa"/>
            <w:vAlign w:val="center"/>
          </w:tcPr>
          <w:p w:rsidR="0017212C" w:rsidRDefault="0017212C" w:rsidP="0017212C">
            <w:pPr>
              <w:spacing w:line="200" w:lineRule="exact"/>
              <w:ind w:right="90"/>
              <w:rPr>
                <w:sz w:val="20"/>
              </w:rPr>
            </w:pPr>
          </w:p>
        </w:tc>
        <w:tc>
          <w:tcPr>
            <w:tcW w:w="3795" w:type="dxa"/>
            <w:gridSpan w:val="3"/>
            <w:vAlign w:val="center"/>
          </w:tcPr>
          <w:p w:rsidR="0017212C" w:rsidRDefault="0017212C" w:rsidP="0017212C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 w:rsidRPr="00453DAB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17212C" w:rsidRDefault="0017212C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542" w:type="dxa"/>
            <w:textDirection w:val="tbRlV"/>
            <w:vAlign w:val="center"/>
          </w:tcPr>
          <w:p w:rsidR="00F659D7" w:rsidRDefault="00F659D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95" w:type="dxa"/>
            <w:gridSpan w:val="7"/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669" w:type="dxa"/>
            <w:gridSpan w:val="4"/>
            <w:vAlign w:val="center"/>
          </w:tcPr>
          <w:p w:rsidR="00F659D7" w:rsidRDefault="00D50F34">
            <w:pPr>
              <w:spacing w:line="200" w:lineRule="exact"/>
              <w:ind w:left="90" w:right="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図面作成者住所及び氏名</w:t>
            </w:r>
          </w:p>
        </w:tc>
        <w:tc>
          <w:tcPr>
            <w:tcW w:w="4668" w:type="dxa"/>
            <w:gridSpan w:val="4"/>
            <w:vAlign w:val="center"/>
          </w:tcPr>
          <w:p w:rsidR="00F659D7" w:rsidRDefault="00F659D7" w:rsidP="00D50F34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D50F34">
              <w:rPr>
                <w:sz w:val="20"/>
              </w:rPr>
              <w:fldChar w:fldCharType="begin"/>
            </w:r>
            <w:r w:rsidR="00D50F34">
              <w:rPr>
                <w:sz w:val="20"/>
              </w:rPr>
              <w:instrText xml:space="preserve"> eq \o\ac(</w:instrText>
            </w:r>
            <w:r w:rsidR="00D50F34">
              <w:rPr>
                <w:rFonts w:hint="eastAsia"/>
                <w:sz w:val="20"/>
              </w:rPr>
              <w:instrText>○</w:instrText>
            </w:r>
            <w:r w:rsidR="00D50F34">
              <w:rPr>
                <w:sz w:val="20"/>
              </w:rPr>
              <w:instrText>,</w:instrText>
            </w:r>
            <w:r w:rsidR="00D50F34" w:rsidRPr="00D50F34">
              <w:rPr>
                <w:rFonts w:hint="eastAsia"/>
                <w:position w:val="1"/>
                <w:sz w:val="14"/>
              </w:rPr>
              <w:instrText>印</w:instrText>
            </w:r>
            <w:r w:rsidR="00D50F34">
              <w:rPr>
                <w:sz w:val="20"/>
              </w:rPr>
              <w:instrText>)</w:instrText>
            </w:r>
            <w:r w:rsidR="00D50F34">
              <w:rPr>
                <w:sz w:val="20"/>
              </w:rPr>
              <w:fldChar w:fldCharType="end"/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7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2669" w:type="dxa"/>
            <w:gridSpan w:val="4"/>
            <w:tcBorders>
              <w:bottom w:val="nil"/>
            </w:tcBorders>
            <w:vAlign w:val="center"/>
          </w:tcPr>
          <w:p w:rsidR="00F659D7" w:rsidRDefault="00D50F34" w:rsidP="00D50F34">
            <w:pPr>
              <w:spacing w:line="200" w:lineRule="exact"/>
              <w:ind w:left="90" w:right="9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測量者住所及び氏名</w:t>
            </w:r>
          </w:p>
        </w:tc>
        <w:tc>
          <w:tcPr>
            <w:tcW w:w="4668" w:type="dxa"/>
            <w:gridSpan w:val="4"/>
            <w:tcBorders>
              <w:bottom w:val="nil"/>
            </w:tcBorders>
            <w:vAlign w:val="center"/>
          </w:tcPr>
          <w:p w:rsidR="00F659D7" w:rsidRDefault="00D50F34" w:rsidP="00D50F34">
            <w:pPr>
              <w:spacing w:line="200" w:lineRule="exact"/>
              <w:ind w:left="90" w:right="9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○</w:instrText>
            </w:r>
            <w:r>
              <w:rPr>
                <w:sz w:val="20"/>
              </w:rPr>
              <w:instrText>,</w:instrText>
            </w:r>
            <w:r w:rsidRPr="00D50F34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25" w:type="dxa"/>
            <w:vMerge/>
            <w:tcBorders>
              <w:top w:val="nil"/>
              <w:bottom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  <w:tr w:rsidR="00F659D7" w:rsidTr="00BD7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1"/>
        </w:trPr>
        <w:tc>
          <w:tcPr>
            <w:tcW w:w="7027" w:type="dxa"/>
            <w:gridSpan w:val="4"/>
            <w:vMerge/>
            <w:tcBorders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1003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  <w:tc>
          <w:tcPr>
            <w:tcW w:w="7337" w:type="dxa"/>
            <w:gridSpan w:val="8"/>
            <w:tcBorders>
              <w:left w:val="nil"/>
              <w:right w:val="nil"/>
            </w:tcBorders>
            <w:vAlign w:val="center"/>
          </w:tcPr>
          <w:p w:rsidR="0002068E" w:rsidRDefault="00F203B6" w:rsidP="00C633F2">
            <w:pPr>
              <w:spacing w:line="200" w:lineRule="exact"/>
              <w:ind w:left="200" w:right="9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注</w:t>
            </w:r>
          </w:p>
          <w:p w:rsidR="00F659D7" w:rsidRDefault="00C633F2" w:rsidP="0002068E">
            <w:pPr>
              <w:spacing w:line="200" w:lineRule="exact"/>
              <w:ind w:leftChars="100" w:left="410" w:right="9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F203B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承諾書欄における</w:t>
            </w:r>
            <w:r w:rsidR="00F203B6" w:rsidRPr="00F203B6">
              <w:rPr>
                <w:rFonts w:hint="eastAsia"/>
                <w:sz w:val="20"/>
              </w:rPr>
              <w:t>「道路の敷地となる土地</w:t>
            </w:r>
            <w:r w:rsidR="00F203B6">
              <w:rPr>
                <w:rFonts w:hint="eastAsia"/>
                <w:sz w:val="20"/>
              </w:rPr>
              <w:t>の地名地番</w:t>
            </w:r>
            <w:r w:rsidR="00F203B6" w:rsidRPr="00F203B6">
              <w:rPr>
                <w:rFonts w:hint="eastAsia"/>
                <w:sz w:val="20"/>
              </w:rPr>
              <w:t>」について、</w:t>
            </w:r>
            <w:r w:rsidR="00F203B6">
              <w:rPr>
                <w:rFonts w:hint="eastAsia"/>
                <w:sz w:val="20"/>
              </w:rPr>
              <w:t>位置の指定の変更の場合</w:t>
            </w:r>
            <w:r w:rsidR="00F203B6" w:rsidRPr="00F203B6">
              <w:rPr>
                <w:rFonts w:hint="eastAsia"/>
                <w:sz w:val="20"/>
              </w:rPr>
              <w:t>にあっては「変更しようとする道路</w:t>
            </w:r>
            <w:r>
              <w:rPr>
                <w:rFonts w:hint="eastAsia"/>
                <w:sz w:val="20"/>
              </w:rPr>
              <w:t>及びその変更される道路に接する</w:t>
            </w:r>
            <w:r w:rsidR="00F203B6" w:rsidRPr="00F203B6">
              <w:rPr>
                <w:rFonts w:hint="eastAsia"/>
                <w:sz w:val="20"/>
              </w:rPr>
              <w:t>の土地</w:t>
            </w:r>
            <w:r w:rsidR="00F203B6">
              <w:rPr>
                <w:rFonts w:hint="eastAsia"/>
                <w:sz w:val="20"/>
              </w:rPr>
              <w:t>の地名地番」を</w:t>
            </w:r>
            <w:r w:rsidR="00F203B6" w:rsidRPr="00F203B6">
              <w:rPr>
                <w:rFonts w:hint="eastAsia"/>
                <w:sz w:val="20"/>
              </w:rPr>
              <w:t>、</w:t>
            </w:r>
            <w:r w:rsidR="00F203B6">
              <w:rPr>
                <w:rFonts w:hint="eastAsia"/>
                <w:sz w:val="20"/>
              </w:rPr>
              <w:t>位置の指定の</w:t>
            </w:r>
            <w:r w:rsidR="00F203B6" w:rsidRPr="00F203B6">
              <w:rPr>
                <w:rFonts w:hint="eastAsia"/>
                <w:sz w:val="20"/>
              </w:rPr>
              <w:t>廃止の</w:t>
            </w:r>
            <w:r w:rsidR="00F203B6">
              <w:rPr>
                <w:rFonts w:hint="eastAsia"/>
                <w:sz w:val="20"/>
              </w:rPr>
              <w:t>場合</w:t>
            </w:r>
            <w:r w:rsidR="00F203B6" w:rsidRPr="00F203B6">
              <w:rPr>
                <w:rFonts w:hint="eastAsia"/>
                <w:sz w:val="20"/>
              </w:rPr>
              <w:t>にあっては「廃止しようとする道路</w:t>
            </w:r>
            <w:r>
              <w:rPr>
                <w:rFonts w:hint="eastAsia"/>
                <w:sz w:val="20"/>
              </w:rPr>
              <w:t>及び</w:t>
            </w:r>
            <w:r w:rsidRPr="00F203B6">
              <w:rPr>
                <w:rFonts w:hint="eastAsia"/>
                <w:sz w:val="20"/>
              </w:rPr>
              <w:t>廃止される道路に接する</w:t>
            </w:r>
            <w:r w:rsidR="00F203B6" w:rsidRPr="00F203B6">
              <w:rPr>
                <w:rFonts w:hint="eastAsia"/>
                <w:sz w:val="20"/>
              </w:rPr>
              <w:t>土地</w:t>
            </w:r>
            <w:r w:rsidR="00F203B6">
              <w:rPr>
                <w:rFonts w:hint="eastAsia"/>
                <w:sz w:val="20"/>
              </w:rPr>
              <w:t>の地名地番</w:t>
            </w:r>
            <w:r w:rsidR="00F203B6" w:rsidRPr="00F203B6">
              <w:rPr>
                <w:rFonts w:hint="eastAsia"/>
                <w:sz w:val="20"/>
              </w:rPr>
              <w:t>」</w:t>
            </w:r>
            <w:r w:rsidR="00F203B6">
              <w:rPr>
                <w:rFonts w:hint="eastAsia"/>
                <w:sz w:val="20"/>
              </w:rPr>
              <w:t>を記載してく</w:t>
            </w:r>
            <w:r>
              <w:rPr>
                <w:rFonts w:hint="eastAsia"/>
                <w:sz w:val="20"/>
              </w:rPr>
              <w:t>ださい。</w:t>
            </w:r>
          </w:p>
          <w:p w:rsidR="0002068E" w:rsidRDefault="0002068E" w:rsidP="00BD766C">
            <w:pPr>
              <w:spacing w:line="200" w:lineRule="exact"/>
              <w:ind w:leftChars="100" w:left="410" w:right="9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２　※欄は、記入しないでください。</w:t>
            </w:r>
          </w:p>
          <w:p w:rsidR="00BD766C" w:rsidRDefault="00BD766C" w:rsidP="00BD766C">
            <w:pPr>
              <w:spacing w:line="200" w:lineRule="exact"/>
              <w:ind w:leftChars="100" w:left="410" w:right="90" w:hangingChars="100" w:hanging="200"/>
              <w:rPr>
                <w:sz w:val="20"/>
              </w:rPr>
            </w:pPr>
          </w:p>
          <w:p w:rsidR="00BD766C" w:rsidRPr="00BD766C" w:rsidRDefault="00BD766C" w:rsidP="00BD766C">
            <w:pPr>
              <w:spacing w:line="200" w:lineRule="exact"/>
              <w:ind w:leftChars="100" w:left="410" w:right="90" w:hangingChars="100" w:hanging="200"/>
              <w:rPr>
                <w:sz w:val="20"/>
              </w:rPr>
            </w:pPr>
          </w:p>
        </w:tc>
        <w:tc>
          <w:tcPr>
            <w:tcW w:w="325" w:type="dxa"/>
            <w:vMerge/>
            <w:tcBorders>
              <w:top w:val="nil"/>
              <w:left w:val="nil"/>
            </w:tcBorders>
            <w:vAlign w:val="center"/>
          </w:tcPr>
          <w:p w:rsidR="00F659D7" w:rsidRDefault="00F659D7">
            <w:pPr>
              <w:spacing w:line="200" w:lineRule="exact"/>
              <w:ind w:left="90" w:right="90"/>
              <w:rPr>
                <w:sz w:val="20"/>
              </w:rPr>
            </w:pPr>
          </w:p>
        </w:tc>
      </w:tr>
    </w:tbl>
    <w:p w:rsidR="00F659D7" w:rsidRDefault="00F659D7">
      <w:pPr>
        <w:spacing w:line="200" w:lineRule="exact"/>
      </w:pPr>
    </w:p>
    <w:sectPr w:rsidR="00F659D7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6E" w:rsidRDefault="00EB6F6E">
      <w:r>
        <w:separator/>
      </w:r>
    </w:p>
  </w:endnote>
  <w:endnote w:type="continuationSeparator" w:id="0">
    <w:p w:rsidR="00EB6F6E" w:rsidRDefault="00EB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6E" w:rsidRDefault="00EB6F6E">
      <w:r>
        <w:separator/>
      </w:r>
    </w:p>
  </w:footnote>
  <w:footnote w:type="continuationSeparator" w:id="0">
    <w:p w:rsidR="00EB6F6E" w:rsidRDefault="00EB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9D7"/>
    <w:rsid w:val="0002068E"/>
    <w:rsid w:val="0014614A"/>
    <w:rsid w:val="00157B61"/>
    <w:rsid w:val="0017212C"/>
    <w:rsid w:val="00182737"/>
    <w:rsid w:val="002D5660"/>
    <w:rsid w:val="0039774C"/>
    <w:rsid w:val="00453DAB"/>
    <w:rsid w:val="00613EF3"/>
    <w:rsid w:val="007C6D1C"/>
    <w:rsid w:val="008F6487"/>
    <w:rsid w:val="009C49F5"/>
    <w:rsid w:val="00A0780E"/>
    <w:rsid w:val="00A63015"/>
    <w:rsid w:val="00AD6FAF"/>
    <w:rsid w:val="00B6250C"/>
    <w:rsid w:val="00BD486A"/>
    <w:rsid w:val="00BD766C"/>
    <w:rsid w:val="00C558B4"/>
    <w:rsid w:val="00C633F2"/>
    <w:rsid w:val="00D50F34"/>
    <w:rsid w:val="00E07338"/>
    <w:rsid w:val="00E82B75"/>
    <w:rsid w:val="00EB6F6E"/>
    <w:rsid w:val="00ED2BBD"/>
    <w:rsid w:val="00F203B6"/>
    <w:rsid w:val="00F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CB74C-4160-4949-BB95-823CBDE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2717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横）.dot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2018-04-05T10:54:00Z</dcterms:created>
  <dcterms:modified xsi:type="dcterms:W3CDTF">2018-04-05T10:54:00Z</dcterms:modified>
  <cp:category>_x000d_</cp:category>
</cp:coreProperties>
</file>