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8B24" w14:textId="77777777" w:rsidR="007C56CB" w:rsidRPr="003103AE" w:rsidRDefault="00AA1F29" w:rsidP="003103AE">
      <w:pPr>
        <w:wordWrap w:val="0"/>
        <w:rPr>
          <w:rFonts w:ascii="ＭＳ 明朝"/>
          <w:sz w:val="24"/>
        </w:rPr>
      </w:pPr>
      <w:r w:rsidRPr="003103AE">
        <w:rPr>
          <w:rFonts w:ascii="ＭＳ 明朝" w:hAnsi="ＭＳ 明朝" w:hint="eastAsia"/>
          <w:sz w:val="24"/>
        </w:rPr>
        <w:t>様式第５</w:t>
      </w:r>
      <w:r w:rsidR="00554EAA" w:rsidRPr="003103AE">
        <w:rPr>
          <w:rFonts w:ascii="ＭＳ 明朝" w:hAnsi="ＭＳ 明朝" w:hint="eastAsia"/>
          <w:sz w:val="24"/>
        </w:rPr>
        <w:t>号（第７</w:t>
      </w:r>
      <w:r w:rsidR="00C55DED" w:rsidRPr="003103AE">
        <w:rPr>
          <w:rFonts w:ascii="ＭＳ 明朝" w:hAnsi="ＭＳ 明朝" w:hint="eastAsia"/>
          <w:sz w:val="24"/>
        </w:rPr>
        <w:t>条関係）</w:t>
      </w:r>
    </w:p>
    <w:p w14:paraId="4297B53A" w14:textId="77777777" w:rsidR="007C56CB" w:rsidRPr="005A7DA1" w:rsidRDefault="00AB5E1E" w:rsidP="00DC0163">
      <w:pPr>
        <w:wordWrap w:val="0"/>
        <w:jc w:val="right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年　　月　　日</w:t>
      </w:r>
      <w:r w:rsidR="00DC0163">
        <w:rPr>
          <w:rFonts w:hint="eastAsia"/>
          <w:sz w:val="24"/>
          <w:szCs w:val="24"/>
        </w:rPr>
        <w:t xml:space="preserve">　</w:t>
      </w:r>
    </w:p>
    <w:p w14:paraId="5110410B" w14:textId="77777777" w:rsidR="00AC5579" w:rsidRPr="005A7DA1" w:rsidRDefault="00AC5579" w:rsidP="00AC5579">
      <w:pPr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那須塩原市長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hint="eastAsia"/>
          <w:sz w:val="24"/>
          <w:szCs w:val="24"/>
        </w:rPr>
        <w:t>様</w:t>
      </w:r>
    </w:p>
    <w:p w14:paraId="779C2E11" w14:textId="77777777" w:rsidR="00AC5579" w:rsidRPr="00F95ECB" w:rsidRDefault="00AB5E1E" w:rsidP="00F95ECB">
      <w:pPr>
        <w:ind w:firstLineChars="1700" w:firstLine="4915"/>
        <w:rPr>
          <w:sz w:val="24"/>
          <w:szCs w:val="24"/>
        </w:rPr>
      </w:pPr>
      <w:r w:rsidRPr="00F95ECB">
        <w:rPr>
          <w:rFonts w:hint="eastAsia"/>
          <w:sz w:val="24"/>
          <w:szCs w:val="24"/>
        </w:rPr>
        <w:t>住　所</w:t>
      </w:r>
      <w:r w:rsidR="00DC0163" w:rsidRPr="00F95ECB">
        <w:rPr>
          <w:rFonts w:hint="eastAsia"/>
          <w:sz w:val="24"/>
          <w:szCs w:val="24"/>
        </w:rPr>
        <w:t xml:space="preserve">　　　　　　　　</w:t>
      </w:r>
    </w:p>
    <w:p w14:paraId="3DA031AB" w14:textId="77777777" w:rsidR="00AC5579" w:rsidRPr="00F95ECB" w:rsidRDefault="00AB5E1E" w:rsidP="00F95ECB">
      <w:pPr>
        <w:ind w:firstLineChars="1700" w:firstLine="4915"/>
        <w:rPr>
          <w:sz w:val="24"/>
          <w:szCs w:val="24"/>
        </w:rPr>
      </w:pPr>
      <w:r w:rsidRPr="00F95ECB">
        <w:rPr>
          <w:rFonts w:hint="eastAsia"/>
          <w:sz w:val="24"/>
          <w:szCs w:val="24"/>
        </w:rPr>
        <w:t>氏　名</w:t>
      </w:r>
      <w:r w:rsidR="00DC0163" w:rsidRPr="00F95ECB">
        <w:rPr>
          <w:rFonts w:hint="eastAsia"/>
          <w:sz w:val="24"/>
          <w:szCs w:val="24"/>
        </w:rPr>
        <w:t xml:space="preserve">　　　　　　　　</w:t>
      </w:r>
    </w:p>
    <w:p w14:paraId="459E51C0" w14:textId="77777777" w:rsidR="00AC5579" w:rsidRPr="00F95ECB" w:rsidRDefault="00AB5E1E" w:rsidP="00F95ECB">
      <w:pPr>
        <w:ind w:firstLineChars="1700" w:firstLine="4915"/>
        <w:rPr>
          <w:sz w:val="24"/>
          <w:szCs w:val="24"/>
        </w:rPr>
      </w:pPr>
      <w:r w:rsidRPr="00F95ECB">
        <w:rPr>
          <w:rFonts w:hint="eastAsia"/>
          <w:sz w:val="24"/>
          <w:szCs w:val="24"/>
        </w:rPr>
        <w:t>電　話</w:t>
      </w:r>
      <w:r w:rsidR="00DC0163" w:rsidRPr="00F95ECB">
        <w:rPr>
          <w:rFonts w:hint="eastAsia"/>
          <w:sz w:val="24"/>
          <w:szCs w:val="24"/>
        </w:rPr>
        <w:t xml:space="preserve">　　　　　　　　</w:t>
      </w:r>
    </w:p>
    <w:p w14:paraId="65B30A6A" w14:textId="77777777" w:rsidR="00AB5E1E" w:rsidRDefault="00AB5E1E" w:rsidP="00AB5E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</w:t>
      </w:r>
      <w:r w:rsidRPr="005A7DA1">
        <w:rPr>
          <w:rFonts w:hint="eastAsia"/>
          <w:sz w:val="24"/>
          <w:szCs w:val="24"/>
        </w:rPr>
        <w:t>バンク利用登録申請書</w:t>
      </w:r>
    </w:p>
    <w:p w14:paraId="20A37248" w14:textId="77777777" w:rsidR="005210A8" w:rsidRPr="00AB5E1E" w:rsidRDefault="005210A8" w:rsidP="00C55DED">
      <w:pPr>
        <w:jc w:val="center"/>
        <w:rPr>
          <w:sz w:val="24"/>
          <w:szCs w:val="24"/>
        </w:rPr>
      </w:pPr>
    </w:p>
    <w:p w14:paraId="3963EB9B" w14:textId="77777777" w:rsidR="00C55DED" w:rsidRPr="005A7DA1" w:rsidRDefault="00C55DED" w:rsidP="00DC0163">
      <w:pPr>
        <w:ind w:leftChars="100" w:left="259" w:firstLineChars="100" w:firstLine="289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>那須塩原市</w:t>
      </w:r>
      <w:r w:rsidR="005A7DA1">
        <w:rPr>
          <w:rFonts w:hint="eastAsia"/>
          <w:sz w:val="24"/>
          <w:szCs w:val="24"/>
        </w:rPr>
        <w:t>空き家</w:t>
      </w:r>
      <w:r w:rsidRPr="005A7DA1">
        <w:rPr>
          <w:rFonts w:hint="eastAsia"/>
          <w:sz w:val="24"/>
          <w:szCs w:val="24"/>
        </w:rPr>
        <w:t>バンク実施要綱に定める制度の趣旨を理解し、</w:t>
      </w:r>
      <w:r w:rsidR="005A7DA1">
        <w:rPr>
          <w:rFonts w:hint="eastAsia"/>
          <w:sz w:val="24"/>
          <w:szCs w:val="24"/>
        </w:rPr>
        <w:t>空き家</w:t>
      </w:r>
      <w:r w:rsidR="00554EAA">
        <w:rPr>
          <w:rFonts w:hint="eastAsia"/>
          <w:sz w:val="24"/>
          <w:szCs w:val="24"/>
        </w:rPr>
        <w:t>の情報を利用したいので、同要綱第７</w:t>
      </w:r>
      <w:r w:rsidRPr="005A7DA1">
        <w:rPr>
          <w:rFonts w:hint="eastAsia"/>
          <w:sz w:val="24"/>
          <w:szCs w:val="24"/>
        </w:rPr>
        <w:t>条第１項の規定により、</w:t>
      </w:r>
      <w:r w:rsidR="00802A74" w:rsidRPr="005A7DA1">
        <w:rPr>
          <w:rFonts w:hint="eastAsia"/>
          <w:sz w:val="24"/>
          <w:szCs w:val="24"/>
        </w:rPr>
        <w:t>次の</w:t>
      </w:r>
      <w:r w:rsidRPr="005A7DA1">
        <w:rPr>
          <w:rFonts w:hint="eastAsia"/>
          <w:sz w:val="24"/>
          <w:szCs w:val="24"/>
        </w:rPr>
        <w:t>とおり</w:t>
      </w:r>
      <w:r w:rsidR="00AA1F29" w:rsidRPr="005A7DA1">
        <w:rPr>
          <w:rFonts w:hint="eastAsia"/>
          <w:sz w:val="24"/>
          <w:szCs w:val="24"/>
        </w:rPr>
        <w:t>申請し</w:t>
      </w:r>
      <w:r w:rsidRPr="005A7DA1">
        <w:rPr>
          <w:rFonts w:hint="eastAsia"/>
          <w:sz w:val="24"/>
          <w:szCs w:val="24"/>
        </w:rPr>
        <w:t>ます。</w:t>
      </w:r>
    </w:p>
    <w:p w14:paraId="49525CAB" w14:textId="77777777" w:rsidR="00C55DED" w:rsidRPr="005A7DA1" w:rsidRDefault="00C55DED" w:rsidP="00C55DED">
      <w:pPr>
        <w:rPr>
          <w:sz w:val="24"/>
          <w:szCs w:val="24"/>
        </w:rPr>
      </w:pPr>
    </w:p>
    <w:p w14:paraId="77B9F145" w14:textId="77777777" w:rsidR="00802A74" w:rsidRPr="005A7DA1" w:rsidRDefault="00AC5579" w:rsidP="00AB5E1E">
      <w:pPr>
        <w:ind w:leftChars="100" w:left="259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>１</w:t>
      </w:r>
      <w:r w:rsidR="00C55DED" w:rsidRPr="005A7DA1">
        <w:rPr>
          <w:rFonts w:hint="eastAsia"/>
          <w:sz w:val="24"/>
          <w:szCs w:val="24"/>
        </w:rPr>
        <w:t xml:space="preserve">　</w:t>
      </w:r>
      <w:r w:rsidR="00802A74" w:rsidRPr="005A7DA1">
        <w:rPr>
          <w:rFonts w:hint="eastAsia"/>
          <w:sz w:val="24"/>
          <w:szCs w:val="24"/>
        </w:rPr>
        <w:t>添付書類</w:t>
      </w:r>
    </w:p>
    <w:p w14:paraId="3369EC83" w14:textId="77777777" w:rsidR="00802A74" w:rsidRPr="005A7DA1" w:rsidRDefault="00802A74" w:rsidP="005A7DA1">
      <w:pPr>
        <w:ind w:left="289" w:hangingChars="100" w:hanging="289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ascii="ＭＳ 明朝" w:hAnsi="ＭＳ 明朝" w:hint="eastAsia"/>
          <w:sz w:val="24"/>
          <w:szCs w:val="24"/>
        </w:rPr>
        <w:t>⑴</w:t>
      </w:r>
      <w:r w:rsidR="005A7DA1">
        <w:rPr>
          <w:rFonts w:ascii="ＭＳ 明朝" w:hAnsi="ＭＳ 明朝" w:hint="eastAsia"/>
          <w:sz w:val="24"/>
          <w:szCs w:val="24"/>
        </w:rPr>
        <w:t xml:space="preserve">　</w:t>
      </w:r>
      <w:r w:rsidR="005A7DA1">
        <w:rPr>
          <w:rFonts w:hint="eastAsia"/>
          <w:sz w:val="24"/>
          <w:szCs w:val="24"/>
        </w:rPr>
        <w:t>空き家</w:t>
      </w:r>
      <w:r w:rsidRPr="005A7DA1">
        <w:rPr>
          <w:rFonts w:hint="eastAsia"/>
          <w:sz w:val="24"/>
          <w:szCs w:val="24"/>
        </w:rPr>
        <w:t>バンク利用者カード（様式第６号）</w:t>
      </w:r>
    </w:p>
    <w:p w14:paraId="01A32E97" w14:textId="77777777" w:rsidR="00802A74" w:rsidRPr="005A7DA1" w:rsidRDefault="00802A74" w:rsidP="005A7DA1">
      <w:pPr>
        <w:ind w:left="289" w:hangingChars="100" w:hanging="289"/>
        <w:rPr>
          <w:sz w:val="24"/>
          <w:szCs w:val="24"/>
        </w:rPr>
      </w:pPr>
    </w:p>
    <w:p w14:paraId="6C3F17E4" w14:textId="77777777" w:rsidR="00802A74" w:rsidRPr="005A7DA1" w:rsidRDefault="00802A74" w:rsidP="00AB5E1E">
      <w:pPr>
        <w:ind w:leftChars="100" w:left="259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>２　同意事項</w:t>
      </w:r>
    </w:p>
    <w:p w14:paraId="4B847925" w14:textId="77777777" w:rsidR="00C55DED" w:rsidRPr="005A7DA1" w:rsidRDefault="00802A74" w:rsidP="00AB5E1E">
      <w:pPr>
        <w:ind w:left="867" w:hangingChars="300" w:hanging="867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ascii="ＭＳ 明朝" w:hAnsi="ＭＳ 明朝" w:hint="eastAsia"/>
          <w:sz w:val="24"/>
          <w:szCs w:val="24"/>
        </w:rPr>
        <w:t xml:space="preserve">⑴　</w:t>
      </w:r>
      <w:r w:rsidR="005A7DA1">
        <w:rPr>
          <w:rFonts w:hint="eastAsia"/>
          <w:sz w:val="24"/>
          <w:szCs w:val="24"/>
        </w:rPr>
        <w:t>空き家</w:t>
      </w:r>
      <w:r w:rsidR="00AA1F29" w:rsidRPr="005A7DA1">
        <w:rPr>
          <w:rFonts w:hint="eastAsia"/>
          <w:sz w:val="24"/>
          <w:szCs w:val="24"/>
        </w:rPr>
        <w:t>バンク利用者カード（様式第６</w:t>
      </w:r>
      <w:r w:rsidR="00C55DED" w:rsidRPr="005A7DA1">
        <w:rPr>
          <w:rFonts w:hint="eastAsia"/>
          <w:sz w:val="24"/>
          <w:szCs w:val="24"/>
        </w:rPr>
        <w:t>号）に記載</w:t>
      </w:r>
      <w:r w:rsidRPr="005A7DA1">
        <w:rPr>
          <w:rFonts w:hint="eastAsia"/>
          <w:sz w:val="24"/>
          <w:szCs w:val="24"/>
        </w:rPr>
        <w:t>した</w:t>
      </w:r>
      <w:r w:rsidR="00E2329C" w:rsidRPr="005A7DA1">
        <w:rPr>
          <w:rFonts w:hint="eastAsia"/>
          <w:sz w:val="24"/>
          <w:szCs w:val="24"/>
        </w:rPr>
        <w:t>登録内容に変更が生じた</w:t>
      </w:r>
      <w:r w:rsidR="005A7DA1">
        <w:rPr>
          <w:rFonts w:hint="eastAsia"/>
          <w:sz w:val="24"/>
          <w:szCs w:val="24"/>
        </w:rPr>
        <w:t>とき</w:t>
      </w:r>
      <w:r w:rsidR="00E2329C" w:rsidRPr="005A7DA1">
        <w:rPr>
          <w:rFonts w:hint="eastAsia"/>
          <w:sz w:val="24"/>
          <w:szCs w:val="24"/>
        </w:rPr>
        <w:t>は、速やかに届け出</w:t>
      </w:r>
      <w:r w:rsidRPr="005A7DA1">
        <w:rPr>
          <w:rFonts w:hint="eastAsia"/>
          <w:sz w:val="24"/>
          <w:szCs w:val="24"/>
        </w:rPr>
        <w:t>ること</w:t>
      </w:r>
      <w:r w:rsidR="00E2329C" w:rsidRPr="005A7DA1">
        <w:rPr>
          <w:rFonts w:hint="eastAsia"/>
          <w:sz w:val="24"/>
          <w:szCs w:val="24"/>
        </w:rPr>
        <w:t>。</w:t>
      </w:r>
    </w:p>
    <w:p w14:paraId="34285470" w14:textId="77777777" w:rsidR="00C55DED" w:rsidRPr="005A7DA1" w:rsidRDefault="00802A74" w:rsidP="00AB5E1E">
      <w:pPr>
        <w:ind w:left="867" w:hangingChars="300" w:hanging="867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hint="eastAsia"/>
          <w:sz w:val="24"/>
          <w:szCs w:val="24"/>
        </w:rPr>
        <w:t>⑵</w:t>
      </w:r>
      <w:r w:rsidR="00C55DED" w:rsidRPr="005A7DA1">
        <w:rPr>
          <w:rFonts w:hint="eastAsia"/>
          <w:sz w:val="24"/>
          <w:szCs w:val="24"/>
        </w:rPr>
        <w:t xml:space="preserve">　</w:t>
      </w:r>
      <w:r w:rsidR="005A7DA1">
        <w:rPr>
          <w:rFonts w:hint="eastAsia"/>
          <w:sz w:val="24"/>
          <w:szCs w:val="24"/>
        </w:rPr>
        <w:t>空き家</w:t>
      </w:r>
      <w:r w:rsidR="00C55DED" w:rsidRPr="005A7DA1">
        <w:rPr>
          <w:rFonts w:hint="eastAsia"/>
          <w:sz w:val="24"/>
          <w:szCs w:val="24"/>
        </w:rPr>
        <w:t>バンク</w:t>
      </w:r>
      <w:r w:rsidRPr="005A7DA1">
        <w:rPr>
          <w:rFonts w:hint="eastAsia"/>
          <w:sz w:val="24"/>
          <w:szCs w:val="24"/>
        </w:rPr>
        <w:t>の利用を通じて</w:t>
      </w:r>
      <w:r w:rsidR="00C55DED" w:rsidRPr="005A7DA1">
        <w:rPr>
          <w:rFonts w:hint="eastAsia"/>
          <w:sz w:val="24"/>
          <w:szCs w:val="24"/>
        </w:rPr>
        <w:t>得</w:t>
      </w:r>
      <w:r w:rsidRPr="005A7DA1">
        <w:rPr>
          <w:rFonts w:hint="eastAsia"/>
          <w:sz w:val="24"/>
          <w:szCs w:val="24"/>
        </w:rPr>
        <w:t>られた</w:t>
      </w:r>
      <w:r w:rsidR="00C55DED" w:rsidRPr="005A7DA1">
        <w:rPr>
          <w:rFonts w:hint="eastAsia"/>
          <w:sz w:val="24"/>
          <w:szCs w:val="24"/>
        </w:rPr>
        <w:t>情報については、利用目的に沿って利用し、決して他の目的で</w:t>
      </w:r>
      <w:r w:rsidRPr="005A7DA1">
        <w:rPr>
          <w:rFonts w:hint="eastAsia"/>
          <w:sz w:val="24"/>
          <w:szCs w:val="24"/>
        </w:rPr>
        <w:t>利用しないこと</w:t>
      </w:r>
      <w:r w:rsidR="00C55DED" w:rsidRPr="005A7DA1">
        <w:rPr>
          <w:rFonts w:hint="eastAsia"/>
          <w:sz w:val="24"/>
          <w:szCs w:val="24"/>
        </w:rPr>
        <w:t>。</w:t>
      </w:r>
    </w:p>
    <w:p w14:paraId="0A3C17EB" w14:textId="77777777" w:rsidR="00802A74" w:rsidRPr="005A7DA1" w:rsidRDefault="00802A74" w:rsidP="00AB5E1E">
      <w:pPr>
        <w:ind w:left="867" w:hangingChars="300" w:hanging="867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hint="eastAsia"/>
          <w:sz w:val="24"/>
          <w:szCs w:val="24"/>
        </w:rPr>
        <w:t>⑶</w:t>
      </w:r>
      <w:r w:rsidR="00E2329C" w:rsidRPr="005A7DA1">
        <w:rPr>
          <w:rFonts w:hint="eastAsia"/>
          <w:sz w:val="24"/>
          <w:szCs w:val="24"/>
        </w:rPr>
        <w:t xml:space="preserve">　</w:t>
      </w:r>
      <w:r w:rsidRPr="005A7DA1">
        <w:rPr>
          <w:rFonts w:hint="eastAsia"/>
          <w:sz w:val="24"/>
          <w:szCs w:val="24"/>
        </w:rPr>
        <w:t>那須塩原市暴力団排除条例（平成２４年那須塩原市条例第３号）第２条第４号に規定する暴力団員及び同条第５号に規定する密接関係者であるか否かを確認するために、栃木県那須塩原警察署長の意見を</w:t>
      </w:r>
      <w:r w:rsidR="005A7DA1">
        <w:rPr>
          <w:rFonts w:hint="eastAsia"/>
          <w:sz w:val="24"/>
          <w:szCs w:val="24"/>
        </w:rPr>
        <w:t>聴く</w:t>
      </w:r>
      <w:r w:rsidRPr="005A7DA1">
        <w:rPr>
          <w:rFonts w:hint="eastAsia"/>
          <w:sz w:val="24"/>
          <w:szCs w:val="24"/>
        </w:rPr>
        <w:t>こと。</w:t>
      </w:r>
    </w:p>
    <w:p w14:paraId="3E6E53EF" w14:textId="77777777" w:rsidR="00C55DED" w:rsidRPr="005A7DA1" w:rsidRDefault="00C55DED" w:rsidP="00C55DED">
      <w:pPr>
        <w:rPr>
          <w:sz w:val="24"/>
          <w:szCs w:val="24"/>
        </w:rPr>
      </w:pPr>
    </w:p>
    <w:p w14:paraId="2996CF31" w14:textId="77777777" w:rsidR="00E57819" w:rsidRPr="005A7DA1" w:rsidRDefault="00802A74" w:rsidP="00AB5E1E">
      <w:pPr>
        <w:ind w:firstLineChars="100" w:firstLine="289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３　</w:t>
      </w:r>
      <w:r w:rsidR="00E57819" w:rsidRPr="005A7DA1">
        <w:rPr>
          <w:rFonts w:hint="eastAsia"/>
          <w:sz w:val="24"/>
          <w:szCs w:val="24"/>
        </w:rPr>
        <w:t>注意事項</w:t>
      </w:r>
    </w:p>
    <w:p w14:paraId="19975CB3" w14:textId="77777777" w:rsidR="006C7A58" w:rsidRPr="005A7DA1" w:rsidRDefault="00E05846" w:rsidP="00AB5E1E">
      <w:pPr>
        <w:ind w:left="867" w:hangingChars="300" w:hanging="867"/>
        <w:rPr>
          <w:sz w:val="24"/>
          <w:szCs w:val="24"/>
        </w:rPr>
      </w:pPr>
      <w:r w:rsidRPr="00E05846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E05846">
        <w:rPr>
          <w:rFonts w:hint="eastAsia"/>
          <w:sz w:val="24"/>
          <w:szCs w:val="24"/>
        </w:rPr>
        <w:t>⑴　市は、空き家情報の提供及び必要な連絡調整等を行いますが、物件の売買又は</w:t>
      </w:r>
      <w:r w:rsidR="00F67105">
        <w:rPr>
          <w:rFonts w:hint="eastAsia"/>
          <w:sz w:val="24"/>
          <w:szCs w:val="24"/>
        </w:rPr>
        <w:t>賃貸借</w:t>
      </w:r>
      <w:r w:rsidRPr="00E05846">
        <w:rPr>
          <w:rFonts w:hint="eastAsia"/>
          <w:sz w:val="24"/>
          <w:szCs w:val="24"/>
        </w:rPr>
        <w:t>に関する交渉及び契約に関しての媒介行為は行いません。</w:t>
      </w:r>
    </w:p>
    <w:p w14:paraId="5ECC06F5" w14:textId="77777777" w:rsidR="00E57819" w:rsidRPr="005A7DA1" w:rsidRDefault="00802A74" w:rsidP="00AB5E1E">
      <w:pPr>
        <w:ind w:left="867" w:hangingChars="300" w:hanging="867"/>
        <w:rPr>
          <w:sz w:val="24"/>
          <w:szCs w:val="24"/>
        </w:rPr>
      </w:pPr>
      <w:r w:rsidRPr="005A7DA1">
        <w:rPr>
          <w:rFonts w:hint="eastAsia"/>
          <w:sz w:val="24"/>
          <w:szCs w:val="24"/>
        </w:rPr>
        <w:t xml:space="preserve">　</w:t>
      </w:r>
      <w:r w:rsidR="00AB5E1E">
        <w:rPr>
          <w:rFonts w:hint="eastAsia"/>
          <w:sz w:val="24"/>
          <w:szCs w:val="24"/>
        </w:rPr>
        <w:t xml:space="preserve">　</w:t>
      </w:r>
      <w:r w:rsidRPr="005A7DA1">
        <w:rPr>
          <w:rFonts w:hint="eastAsia"/>
          <w:sz w:val="24"/>
          <w:szCs w:val="24"/>
        </w:rPr>
        <w:t xml:space="preserve">⑵　</w:t>
      </w:r>
      <w:r w:rsidR="006C7A58" w:rsidRPr="005A7DA1">
        <w:rPr>
          <w:rFonts w:hint="eastAsia"/>
          <w:sz w:val="24"/>
          <w:szCs w:val="24"/>
        </w:rPr>
        <w:t>那須塩原市個人情報保護条例（平成２０年那須塩原市条例第３２号）の規定の趣旨に基づき、</w:t>
      </w:r>
      <w:r w:rsidR="00F135F9">
        <w:rPr>
          <w:rFonts w:hint="eastAsia"/>
          <w:sz w:val="24"/>
          <w:szCs w:val="24"/>
        </w:rPr>
        <w:t>収集</w:t>
      </w:r>
      <w:r w:rsidR="005A7DA1">
        <w:rPr>
          <w:rFonts w:hint="eastAsia"/>
          <w:sz w:val="24"/>
          <w:szCs w:val="24"/>
        </w:rPr>
        <w:t>した</w:t>
      </w:r>
      <w:r w:rsidR="006C7A58" w:rsidRPr="005A7DA1">
        <w:rPr>
          <w:rFonts w:hint="eastAsia"/>
          <w:sz w:val="24"/>
          <w:szCs w:val="24"/>
        </w:rPr>
        <w:t>個人情報は、本事業の目的以外に利用しません。</w:t>
      </w:r>
    </w:p>
    <w:sectPr w:rsidR="00E57819" w:rsidRPr="005A7DA1" w:rsidSect="005A7DA1">
      <w:pgSz w:w="11906" w:h="16838" w:code="9"/>
      <w:pgMar w:top="1134" w:right="1418" w:bottom="1134" w:left="1418" w:header="851" w:footer="992" w:gutter="0"/>
      <w:cols w:space="425"/>
      <w:docGrid w:type="linesAndChars" w:linePitch="40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6EA6" w14:textId="77777777" w:rsidR="00497D61" w:rsidRDefault="00497D61" w:rsidP="00C55DED">
      <w:r>
        <w:separator/>
      </w:r>
    </w:p>
  </w:endnote>
  <w:endnote w:type="continuationSeparator" w:id="0">
    <w:p w14:paraId="5D1B1F7A" w14:textId="77777777" w:rsidR="00497D61" w:rsidRDefault="00497D61" w:rsidP="00C5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ACE8" w14:textId="77777777" w:rsidR="00497D61" w:rsidRDefault="00497D61" w:rsidP="00C55DED">
      <w:r>
        <w:separator/>
      </w:r>
    </w:p>
  </w:footnote>
  <w:footnote w:type="continuationSeparator" w:id="0">
    <w:p w14:paraId="3A8E6D97" w14:textId="77777777" w:rsidR="00497D61" w:rsidRDefault="00497D61" w:rsidP="00C5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ED"/>
    <w:rsid w:val="0006129D"/>
    <w:rsid w:val="00134EA6"/>
    <w:rsid w:val="001C4872"/>
    <w:rsid w:val="001D28FC"/>
    <w:rsid w:val="00227C09"/>
    <w:rsid w:val="003103AE"/>
    <w:rsid w:val="003A2185"/>
    <w:rsid w:val="00434652"/>
    <w:rsid w:val="00497D61"/>
    <w:rsid w:val="005210A8"/>
    <w:rsid w:val="00554EAA"/>
    <w:rsid w:val="005A7DA1"/>
    <w:rsid w:val="005D1894"/>
    <w:rsid w:val="00681ED3"/>
    <w:rsid w:val="006C7A58"/>
    <w:rsid w:val="007025DC"/>
    <w:rsid w:val="007C56CB"/>
    <w:rsid w:val="00801D27"/>
    <w:rsid w:val="00802A74"/>
    <w:rsid w:val="008239B6"/>
    <w:rsid w:val="008652A5"/>
    <w:rsid w:val="008A0A2D"/>
    <w:rsid w:val="0091282F"/>
    <w:rsid w:val="00AA1F29"/>
    <w:rsid w:val="00AB5E1E"/>
    <w:rsid w:val="00AC5579"/>
    <w:rsid w:val="00B67472"/>
    <w:rsid w:val="00B67683"/>
    <w:rsid w:val="00C55DED"/>
    <w:rsid w:val="00C62986"/>
    <w:rsid w:val="00CE218E"/>
    <w:rsid w:val="00D46EDB"/>
    <w:rsid w:val="00D62A88"/>
    <w:rsid w:val="00DC0163"/>
    <w:rsid w:val="00E00805"/>
    <w:rsid w:val="00E05846"/>
    <w:rsid w:val="00E2329C"/>
    <w:rsid w:val="00E40F9B"/>
    <w:rsid w:val="00E57819"/>
    <w:rsid w:val="00EB5D36"/>
    <w:rsid w:val="00F135F9"/>
    <w:rsid w:val="00F21554"/>
    <w:rsid w:val="00F67105"/>
    <w:rsid w:val="00F95ECB"/>
    <w:rsid w:val="00F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EED7D"/>
  <w14:defaultImageDpi w14:val="0"/>
  <w15:docId w15:val="{F9422FE6-9824-4812-B9DC-03C98193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DE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55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DED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55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55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田端　政則</cp:lastModifiedBy>
  <cp:revision>3</cp:revision>
  <cp:lastPrinted>2016-03-07T03:03:00Z</cp:lastPrinted>
  <dcterms:created xsi:type="dcterms:W3CDTF">2022-01-24T02:48:00Z</dcterms:created>
  <dcterms:modified xsi:type="dcterms:W3CDTF">2025-06-10T02:43:00Z</dcterms:modified>
  <cp:category>_x000d_</cp:category>
</cp:coreProperties>
</file>