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5A" w:rsidRPr="00B316EF" w:rsidRDefault="00B8005A" w:rsidP="00B316EF">
      <w:pPr>
        <w:rPr>
          <w:rFonts w:ascii="ＭＳ Ｐゴシック" w:eastAsia="ＭＳ Ｐゴシック" w:hAnsi="ＭＳ Ｐゴシック"/>
          <w:b/>
          <w:kern w:val="0"/>
          <w:sz w:val="22"/>
          <w:szCs w:val="22"/>
          <w:u w:val="single"/>
        </w:rPr>
      </w:pPr>
    </w:p>
    <w:p w:rsidR="00B8005A" w:rsidRDefault="00843F3D" w:rsidP="006F670C">
      <w:pPr>
        <w:jc w:val="center"/>
        <w:rPr>
          <w:rFonts w:ascii="メイリオ" w:eastAsia="メイリオ" w:hAnsi="メイリオ"/>
          <w:b/>
          <w:sz w:val="40"/>
        </w:rPr>
      </w:pPr>
      <w:r w:rsidRPr="00D37785">
        <w:rPr>
          <w:rFonts w:ascii="メイリオ" w:eastAsia="メイリオ" w:hAnsi="メイリオ" w:hint="eastAsia"/>
          <w:b/>
          <w:kern w:val="0"/>
          <w:sz w:val="36"/>
        </w:rPr>
        <w:t>空き家等に関する</w:t>
      </w:r>
      <w:r w:rsidR="006F670C">
        <w:rPr>
          <w:rFonts w:ascii="メイリオ" w:eastAsia="メイリオ" w:hAnsi="メイリオ" w:hint="eastAsia"/>
          <w:b/>
          <w:kern w:val="0"/>
          <w:sz w:val="36"/>
        </w:rPr>
        <w:t>外部への</w:t>
      </w:r>
      <w:r w:rsidRPr="00D37785">
        <w:rPr>
          <w:rFonts w:ascii="メイリオ" w:eastAsia="メイリオ" w:hAnsi="メイリオ" w:hint="eastAsia"/>
          <w:b/>
          <w:kern w:val="0"/>
          <w:sz w:val="36"/>
        </w:rPr>
        <w:t>情報提供同意書</w:t>
      </w:r>
    </w:p>
    <w:p w:rsidR="00B8005A" w:rsidRDefault="00B8005A">
      <w:pPr>
        <w:snapToGrid w:val="0"/>
        <w:jc w:val="right"/>
        <w:rPr>
          <w:sz w:val="24"/>
        </w:rPr>
      </w:pPr>
    </w:p>
    <w:p w:rsidR="00B8005A" w:rsidRDefault="00843F3D">
      <w:pPr>
        <w:snapToGrid w:val="0"/>
        <w:ind w:right="24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年　　月　　日</w:t>
      </w:r>
    </w:p>
    <w:p w:rsidR="00B8005A" w:rsidRDefault="00843F3D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D37785">
        <w:rPr>
          <w:rFonts w:ascii="メイリオ" w:eastAsia="メイリオ" w:hAnsi="メイリオ" w:hint="eastAsia"/>
          <w:sz w:val="24"/>
        </w:rPr>
        <w:t>那須塩原</w:t>
      </w:r>
      <w:r>
        <w:rPr>
          <w:rFonts w:ascii="メイリオ" w:eastAsia="メイリオ" w:hAnsi="メイリオ" w:hint="eastAsia"/>
          <w:sz w:val="24"/>
        </w:rPr>
        <w:t>市長</w:t>
      </w:r>
      <w:r>
        <w:rPr>
          <w:rFonts w:ascii="メイリオ" w:eastAsia="メイリオ" w:hAnsi="メイリオ" w:hint="eastAsia"/>
          <w:spacing w:val="30"/>
          <w:kern w:val="0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様</w:t>
      </w:r>
    </w:p>
    <w:p w:rsidR="00D37785" w:rsidRDefault="00D37785">
      <w:pPr>
        <w:snapToGrid w:val="0"/>
        <w:rPr>
          <w:rFonts w:ascii="メイリオ" w:eastAsia="メイリオ" w:hAnsi="メイリオ"/>
          <w:sz w:val="24"/>
        </w:rPr>
      </w:pPr>
    </w:p>
    <w:p w:rsidR="00D37785" w:rsidRDefault="00D37785" w:rsidP="00D37785">
      <w:pPr>
        <w:spacing w:line="400" w:lineRule="exact"/>
        <w:ind w:firstLineChars="1900" w:firstLine="4560"/>
        <w:rPr>
          <w:rFonts w:ascii="メイリオ" w:eastAsia="メイリオ" w:hAnsi="メイリオ"/>
          <w:sz w:val="24"/>
          <w:u w:val="double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sz w:val="24"/>
        </w:rPr>
        <w:t>申請</w:t>
      </w:r>
      <w:r w:rsidR="00843F3D">
        <w:rPr>
          <w:rFonts w:ascii="メイリオ" w:eastAsia="メイリオ" w:hAnsi="メイリオ" w:hint="eastAsia"/>
          <w:b/>
          <w:sz w:val="24"/>
        </w:rPr>
        <w:t>者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 w:rsidR="00843F3D" w:rsidRPr="00581B01">
        <w:rPr>
          <w:rFonts w:ascii="メイリオ" w:eastAsia="メイリオ" w:hAnsi="メイリオ" w:hint="eastAsia"/>
          <w:sz w:val="24"/>
          <w:u w:val="dotted"/>
        </w:rPr>
        <w:t xml:space="preserve">　住所　〒</w:t>
      </w:r>
      <w:r w:rsidRPr="00581B01">
        <w:rPr>
          <w:rFonts w:ascii="メイリオ" w:eastAsia="メイリオ" w:hAnsi="メイリオ" w:hint="eastAsia"/>
          <w:sz w:val="24"/>
          <w:u w:val="dotted"/>
        </w:rPr>
        <w:t xml:space="preserve">　　　　　</w:t>
      </w:r>
      <w:r w:rsidR="00581B01" w:rsidRPr="00581B01">
        <w:rPr>
          <w:rFonts w:ascii="メイリオ" w:eastAsia="メイリオ" w:hAnsi="メイリオ" w:hint="eastAsia"/>
          <w:sz w:val="24"/>
          <w:u w:val="dotted"/>
        </w:rPr>
        <w:t xml:space="preserve">　　　　　　　</w:t>
      </w:r>
    </w:p>
    <w:p w:rsidR="00B8005A" w:rsidRPr="00D37785" w:rsidRDefault="00D37785">
      <w:pPr>
        <w:spacing w:line="400" w:lineRule="exact"/>
        <w:rPr>
          <w:rFonts w:ascii="メイリオ" w:eastAsia="メイリオ" w:hAnsi="メイリオ"/>
          <w:sz w:val="24"/>
          <w:u w:val="single"/>
        </w:rPr>
      </w:pPr>
      <w:r w:rsidRPr="00D37785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</w:t>
      </w:r>
      <w:r w:rsidRPr="00D37785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</w:t>
      </w:r>
    </w:p>
    <w:p w:rsidR="00D37785" w:rsidRDefault="00843F3D" w:rsidP="00D37785">
      <w:pPr>
        <w:spacing w:line="400" w:lineRule="exact"/>
        <w:rPr>
          <w:rFonts w:ascii="メイリオ" w:eastAsia="メイリオ" w:hAnsi="メイリオ"/>
          <w:sz w:val="18"/>
          <w:u w:val="dotted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D37785">
        <w:rPr>
          <w:rFonts w:ascii="メイリオ" w:eastAsia="メイリオ" w:hAnsi="メイリオ" w:hint="eastAsia"/>
          <w:sz w:val="24"/>
        </w:rPr>
        <w:t xml:space="preserve">　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　　　　　　</w:t>
      </w:r>
      <w:r>
        <w:rPr>
          <w:rFonts w:ascii="メイリオ" w:eastAsia="メイリオ" w:hAnsi="メイリオ" w:hint="eastAsia"/>
          <w:sz w:val="18"/>
          <w:u w:val="dotted"/>
        </w:rPr>
        <w:t xml:space="preserve">（フリガナ）　　　　　　　　　　　　　　　　　</w:t>
      </w:r>
    </w:p>
    <w:p w:rsidR="00B8005A" w:rsidRDefault="00843F3D" w:rsidP="00D37785">
      <w:pPr>
        <w:spacing w:line="400" w:lineRule="exact"/>
        <w:ind w:firstLineChars="2300" w:firstLine="5520"/>
        <w:rPr>
          <w:rFonts w:ascii="メイリオ" w:eastAsia="メイリオ" w:hAnsi="メイリオ"/>
          <w:sz w:val="24"/>
          <w:u w:val="double"/>
        </w:rPr>
      </w:pPr>
      <w:r>
        <w:rPr>
          <w:rFonts w:ascii="メイリオ" w:eastAsia="メイリオ" w:hAnsi="メイリオ" w:hint="eastAsia"/>
          <w:sz w:val="24"/>
          <w:u w:val="double"/>
        </w:rPr>
        <w:t xml:space="preserve">　氏名　　　　　　　　　　　　</w:t>
      </w:r>
      <w:r w:rsidR="00314CF4">
        <w:rPr>
          <w:rFonts w:ascii="メイリオ" w:eastAsia="メイリオ" w:hAnsi="メイリオ" w:hint="eastAsia"/>
          <w:sz w:val="24"/>
          <w:u w:val="double"/>
        </w:rPr>
        <w:t xml:space="preserve">　</w:t>
      </w:r>
      <w:r>
        <w:rPr>
          <w:rFonts w:ascii="メイリオ" w:eastAsia="メイリオ" w:hAnsi="メイリオ" w:hint="eastAsia"/>
          <w:sz w:val="24"/>
          <w:u w:val="double"/>
        </w:rPr>
        <w:t xml:space="preserve">　</w:t>
      </w:r>
    </w:p>
    <w:p w:rsidR="00B8005A" w:rsidRDefault="00843F3D" w:rsidP="00D37785">
      <w:pPr>
        <w:spacing w:line="400" w:lineRule="exact"/>
        <w:ind w:firstLineChars="2300" w:firstLine="5520"/>
        <w:rPr>
          <w:rFonts w:ascii="メイリオ" w:eastAsia="メイリオ" w:hAnsi="メイリオ"/>
          <w:sz w:val="24"/>
          <w:u w:val="double"/>
        </w:rPr>
      </w:pPr>
      <w:r>
        <w:rPr>
          <w:rFonts w:ascii="メイリオ" w:eastAsia="メイリオ" w:hAnsi="メイリオ" w:hint="eastAsia"/>
          <w:sz w:val="24"/>
          <w:u w:val="double"/>
        </w:rPr>
        <w:t xml:space="preserve">　電話</w:t>
      </w:r>
      <w:r w:rsidR="00D37785">
        <w:rPr>
          <w:rFonts w:ascii="メイリオ" w:eastAsia="メイリオ" w:hAnsi="メイリオ" w:hint="eastAsia"/>
          <w:sz w:val="24"/>
          <w:u w:val="double"/>
        </w:rPr>
        <w:t>番号</w:t>
      </w:r>
      <w:r>
        <w:rPr>
          <w:rFonts w:ascii="メイリオ" w:eastAsia="メイリオ" w:hAnsi="メイリオ" w:hint="eastAsia"/>
          <w:sz w:val="24"/>
          <w:u w:val="double"/>
        </w:rPr>
        <w:t xml:space="preserve">　　</w:t>
      </w:r>
      <w:r w:rsidR="00D37785">
        <w:rPr>
          <w:rFonts w:ascii="メイリオ" w:eastAsia="メイリオ" w:hAnsi="メイリオ" w:hint="eastAsia"/>
          <w:sz w:val="24"/>
          <w:u w:val="double"/>
        </w:rPr>
        <w:t xml:space="preserve">　</w:t>
      </w:r>
      <w:r>
        <w:rPr>
          <w:rFonts w:ascii="メイリオ" w:eastAsia="メイリオ" w:hAnsi="メイリオ" w:hint="eastAsia"/>
          <w:sz w:val="24"/>
          <w:u w:val="double"/>
        </w:rPr>
        <w:t xml:space="preserve">　　　　　　　　　</w:t>
      </w:r>
    </w:p>
    <w:p w:rsidR="00D37785" w:rsidRDefault="006F670C" w:rsidP="00D37785">
      <w:pPr>
        <w:spacing w:line="400" w:lineRule="exact"/>
        <w:ind w:firstLineChars="1800" w:firstLine="4320"/>
        <w:rPr>
          <w:rFonts w:ascii="メイリオ" w:eastAsia="メイリオ" w:hAnsi="メイリオ"/>
          <w:sz w:val="24"/>
          <w:u w:val="double"/>
        </w:rPr>
      </w:pPr>
      <w:r>
        <w:rPr>
          <w:rFonts w:ascii="メイリオ" w:eastAsia="メイリオ" w:hAnsi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2680334</wp:posOffset>
                </wp:positionH>
                <wp:positionV relativeFrom="paragraph">
                  <wp:posOffset>18415</wp:posOffset>
                </wp:positionV>
                <wp:extent cx="3743325" cy="12858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285875"/>
                        </a:xfrm>
                        <a:prstGeom prst="bracketPair">
                          <a:avLst>
                            <a:gd name="adj" fmla="val 897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A7E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1.05pt;margin-top:1.45pt;width:294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JfhwIAAEAFAAAOAAAAZHJzL2Uyb0RvYy54bWysVM1uEzEQviPxDpbvdJM0oWnUTRW1KkKq&#10;2ooW9ex47Wap/xg72YRbzj3yCCDxYBXvwdj7k1IQQoiLd2Zn5puZzzM+Ol5rRVYCfGlNTvt7PUqE&#10;4bYozV1O39+cvRpT4gMzBVPWiJxuhKfH05cvjio3EQO7sKoQQBDE+EnlcroIwU2yzPOF0MzvWScM&#10;GqUFzQKqcJcVwCpE1yob9Hqvs8pC4cBy4T3+Pa2NdJrwpRQ8XErpRSAqp1hbSCekcx7PbHrEJnfA&#10;3KLkTRnsH6rQrDSYtIM6ZYGRJZS/QOmSg/VWhj1udWalLLlIPWA3/d6zbq4XzInUC5LjXUeT/3+w&#10;/GJ1BaQs8O4oMUzjFX3/+u1x+/C4/fK4/Uz6kaHK+Qk6XrsraDSPYmx3LUHHLzZC1onVTceqWAfC&#10;8ef+wXB/fzCihKOtPxiPxgejiJrtwh348EZYTaKQ0zkwfi/CFSshkcpW5z4kdoumRlZ8oERqhXe1&#10;YoqMDzvIxhfBW1DMFBuoS05S2CgR4ZR5JyQ2j0X2U6I0duJEAUHUnBb3qX3ESp4xRJZKdUG9Pwc1&#10;vjFMpFH828DOO2W0JnSBujS25uRZqWHdlipr/7brutfY9twWG7xrsPUSeMfPSqT7nHlkGpBJ3A/c&#10;5HCJh1S2yqltJEoWFj797n/0x2FEKyUVblFO/cclA0GJemtwTA/7w2Fcu6QMRwcDVOCpZf7UYpb6&#10;xCLvOIpYXRKjf1CtKMHqW1z4WcyKJmY45s4pD9AqJ6HebnwyuJjNkhuummPh3Fw73t50HI6b9S0D&#10;18xcwHG9sO3GsUmao3pKd77xPoydLYOVZYjGHa+NgmuK0k/vwFM9ee0evukPAAAA//8DAFBLAwQU&#10;AAYACAAAACEA6Flqi98AAAAKAQAADwAAAGRycy9kb3ducmV2LnhtbEyPUUvDMBSF3wX/Q7iCby5J&#10;6cbsmo4hKIggON171ty2Yc1NbbKu/nuzJ3089xzO+W65nV3PJhyD9aRALgQwpNobS62Cr8/nhzWw&#10;EDUZ3XtCBT8YYFvd3pS6MP5CHzjtY8tSCYVCK+hiHArOQ92h02HhB6TkNX50OiY5ttyM+pLKXc8z&#10;IVbcaUtpodMDPnVYn/Znp2B83x2mQyPkd/6yfG34bNf2zSp1fzfvNsAizvEvDFf8hA5VYjr6M5nA&#10;egV5lskUVZA9Arv6QsoVsGM6iGUOvCr5/xeqXwAAAP//AwBQSwECLQAUAAYACAAAACEAtoM4kv4A&#10;AADhAQAAEwAAAAAAAAAAAAAAAAAAAAAAW0NvbnRlbnRfVHlwZXNdLnhtbFBLAQItABQABgAIAAAA&#10;IQA4/SH/1gAAAJQBAAALAAAAAAAAAAAAAAAAAC8BAABfcmVscy8ucmVsc1BLAQItABQABgAIAAAA&#10;IQAUJ1JfhwIAAEAFAAAOAAAAAAAAAAAAAAAAAC4CAABkcnMvZTJvRG9jLnhtbFBLAQItABQABgAI&#10;AAAAIQDoWWqL3wAAAAoBAAAPAAAAAAAAAAAAAAAAAOEEAABkcnMvZG93bnJldi54bWxQSwUGAAAA&#10;AAQABADzAAAA7QUAAAAA&#10;" adj="1939" strokecolor="black [3200]" strokeweight=".5pt">
                <v:stroke joinstyle="miter"/>
              </v:shape>
            </w:pict>
          </mc:Fallback>
        </mc:AlternateContent>
      </w:r>
      <w:r w:rsidR="00D37785">
        <w:rPr>
          <w:rFonts w:ascii="メイリオ" w:eastAsia="メイリオ" w:hAnsi="メイリオ" w:hint="eastAsia"/>
          <w:b/>
          <w:sz w:val="24"/>
        </w:rPr>
        <w:t>（代理人）</w:t>
      </w:r>
      <w:r w:rsidR="00581B01" w:rsidRPr="00581B01">
        <w:rPr>
          <w:rFonts w:ascii="メイリオ" w:eastAsia="メイリオ" w:hAnsi="メイリオ" w:hint="eastAsia"/>
          <w:sz w:val="24"/>
          <w:u w:val="dotted"/>
        </w:rPr>
        <w:t xml:space="preserve">　住所　〒　　　　　　　　　　　　</w:t>
      </w:r>
    </w:p>
    <w:p w:rsidR="00D37785" w:rsidRPr="00D37785" w:rsidRDefault="00D37785" w:rsidP="00D37785">
      <w:pPr>
        <w:spacing w:line="400" w:lineRule="exact"/>
        <w:rPr>
          <w:rFonts w:ascii="メイリオ" w:eastAsia="メイリオ" w:hAnsi="メイリオ"/>
          <w:sz w:val="24"/>
          <w:u w:val="single"/>
        </w:rPr>
      </w:pPr>
      <w:r w:rsidRPr="00D37785">
        <w:rPr>
          <w:rFonts w:ascii="メイリオ" w:eastAsia="メイリオ" w:hAnsi="メイリオ" w:hint="eastAsia"/>
          <w:sz w:val="24"/>
        </w:rPr>
        <w:t xml:space="preserve">　　　　　　　　　　　　　　　　　　</w:t>
      </w:r>
      <w:r w:rsidR="006F670C">
        <w:rPr>
          <w:rFonts w:ascii="メイリオ" w:eastAsia="メイリオ" w:hAnsi="メイリオ" w:hint="eastAsia"/>
          <w:sz w:val="24"/>
        </w:rPr>
        <w:t>※委任状</w:t>
      </w:r>
      <w:r w:rsidRPr="00D37785">
        <w:rPr>
          <w:rFonts w:ascii="メイリオ" w:eastAsia="メイリオ" w:hAnsi="メイリオ" w:hint="eastAsia"/>
          <w:sz w:val="24"/>
        </w:rPr>
        <w:t xml:space="preserve">　</w:t>
      </w:r>
      <w:r w:rsidRPr="00D37785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</w:t>
      </w:r>
    </w:p>
    <w:p w:rsidR="00D37785" w:rsidRDefault="00D37785" w:rsidP="00D37785">
      <w:pPr>
        <w:spacing w:line="400" w:lineRule="exact"/>
        <w:rPr>
          <w:rFonts w:ascii="メイリオ" w:eastAsia="メイリオ" w:hAnsi="メイリオ"/>
          <w:sz w:val="18"/>
          <w:u w:val="dotted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</w:t>
      </w:r>
      <w:r w:rsidR="006F670C">
        <w:rPr>
          <w:rFonts w:ascii="メイリオ" w:eastAsia="メイリオ" w:hAnsi="メイリオ" w:hint="eastAsia"/>
          <w:sz w:val="24"/>
        </w:rPr>
        <w:t>が必要と</w:t>
      </w: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18"/>
          <w:u w:val="dotted"/>
        </w:rPr>
        <w:t xml:space="preserve">（フリガナ）　　　　　　　　　　　　　　　　　</w:t>
      </w:r>
    </w:p>
    <w:p w:rsidR="00D37785" w:rsidRDefault="006F670C" w:rsidP="006F670C">
      <w:pPr>
        <w:spacing w:line="400" w:lineRule="exact"/>
        <w:ind w:firstLineChars="1800" w:firstLine="4320"/>
        <w:rPr>
          <w:rFonts w:ascii="メイリオ" w:eastAsia="メイリオ" w:hAnsi="メイリオ"/>
          <w:sz w:val="24"/>
          <w:u w:val="double"/>
        </w:rPr>
      </w:pPr>
      <w:r w:rsidRPr="006F670C">
        <w:rPr>
          <w:rFonts w:ascii="メイリオ" w:eastAsia="メイリオ" w:hAnsi="メイリオ" w:hint="eastAsia"/>
          <w:sz w:val="24"/>
        </w:rPr>
        <w:t>なります</w:t>
      </w:r>
      <w:r>
        <w:rPr>
          <w:rFonts w:ascii="メイリオ" w:eastAsia="メイリオ" w:hAnsi="メイリオ" w:hint="eastAsia"/>
          <w:sz w:val="24"/>
        </w:rPr>
        <w:t>。</w:t>
      </w:r>
      <w:r w:rsidR="00D37785">
        <w:rPr>
          <w:rFonts w:ascii="メイリオ" w:eastAsia="メイリオ" w:hAnsi="メイリオ" w:hint="eastAsia"/>
          <w:sz w:val="24"/>
          <w:u w:val="double"/>
        </w:rPr>
        <w:t xml:space="preserve">　氏名　　　　　　　　　　　　</w:t>
      </w:r>
      <w:r w:rsidR="00314CF4">
        <w:rPr>
          <w:rFonts w:ascii="メイリオ" w:eastAsia="メイリオ" w:hAnsi="メイリオ" w:hint="eastAsia"/>
          <w:sz w:val="24"/>
          <w:u w:val="double"/>
        </w:rPr>
        <w:t xml:space="preserve">　</w:t>
      </w:r>
      <w:r w:rsidR="00D37785">
        <w:rPr>
          <w:rFonts w:ascii="メイリオ" w:eastAsia="メイリオ" w:hAnsi="メイリオ" w:hint="eastAsia"/>
          <w:sz w:val="24"/>
          <w:u w:val="double"/>
        </w:rPr>
        <w:t xml:space="preserve">　</w:t>
      </w:r>
    </w:p>
    <w:p w:rsidR="00D37785" w:rsidRDefault="00D37785" w:rsidP="00D37785">
      <w:pPr>
        <w:spacing w:line="400" w:lineRule="exact"/>
        <w:ind w:firstLineChars="2300" w:firstLine="5520"/>
        <w:rPr>
          <w:rFonts w:ascii="メイリオ" w:eastAsia="メイリオ" w:hAnsi="メイリオ"/>
          <w:sz w:val="24"/>
          <w:u w:val="double"/>
        </w:rPr>
      </w:pPr>
      <w:r>
        <w:rPr>
          <w:rFonts w:ascii="メイリオ" w:eastAsia="メイリオ" w:hAnsi="メイリオ" w:hint="eastAsia"/>
          <w:sz w:val="24"/>
          <w:u w:val="double"/>
        </w:rPr>
        <w:t xml:space="preserve">　電話番号　　　　　　　　　　　　</w:t>
      </w:r>
    </w:p>
    <w:p w:rsidR="006F670C" w:rsidRDefault="006F670C" w:rsidP="006F670C">
      <w:pPr>
        <w:spacing w:line="400" w:lineRule="exact"/>
        <w:rPr>
          <w:rFonts w:ascii="メイリオ" w:eastAsia="メイリオ" w:hAnsi="メイリオ"/>
          <w:sz w:val="24"/>
        </w:rPr>
      </w:pPr>
    </w:p>
    <w:p w:rsidR="00986E2F" w:rsidRDefault="00986E2F" w:rsidP="006F670C">
      <w:pPr>
        <w:spacing w:line="400" w:lineRule="exact"/>
        <w:rPr>
          <w:rFonts w:ascii="メイリオ" w:eastAsia="メイリオ" w:hAnsi="メイリオ"/>
          <w:sz w:val="24"/>
        </w:rPr>
      </w:pPr>
    </w:p>
    <w:p w:rsidR="006F670C" w:rsidRDefault="006F670C" w:rsidP="006F670C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那須塩原市が</w:t>
      </w:r>
      <w:r w:rsidR="00C62640">
        <w:rPr>
          <w:rFonts w:ascii="メイリオ" w:eastAsia="メイリオ" w:hAnsi="メイリオ" w:hint="eastAsia"/>
          <w:sz w:val="24"/>
        </w:rPr>
        <w:t>実施する空き家等対策事業を利用するにあたり、那須塩原市と空き家等対策に関する協定を締結している団体</w:t>
      </w:r>
      <w:r w:rsidR="00221512">
        <w:rPr>
          <w:rFonts w:ascii="メイリオ" w:eastAsia="メイリオ" w:hAnsi="メイリオ" w:hint="eastAsia"/>
          <w:sz w:val="24"/>
        </w:rPr>
        <w:t>又はその団体に所属</w:t>
      </w:r>
      <w:r w:rsidR="006C1668">
        <w:rPr>
          <w:rFonts w:ascii="メイリオ" w:eastAsia="メイリオ" w:hAnsi="メイリオ" w:hint="eastAsia"/>
          <w:sz w:val="24"/>
        </w:rPr>
        <w:t>し、</w:t>
      </w:r>
      <w:r w:rsidR="00221512">
        <w:rPr>
          <w:rFonts w:ascii="メイリオ" w:eastAsia="メイリオ" w:hAnsi="メイリオ" w:hint="eastAsia"/>
          <w:sz w:val="24"/>
        </w:rPr>
        <w:t>市が指定</w:t>
      </w:r>
      <w:r w:rsidR="006C1668">
        <w:rPr>
          <w:rFonts w:ascii="メイリオ" w:eastAsia="メイリオ" w:hAnsi="メイリオ" w:hint="eastAsia"/>
          <w:sz w:val="24"/>
        </w:rPr>
        <w:t>する</w:t>
      </w:r>
      <w:r w:rsidR="00221512">
        <w:rPr>
          <w:rFonts w:ascii="メイリオ" w:eastAsia="メイリオ" w:hAnsi="メイリオ" w:hint="eastAsia"/>
          <w:sz w:val="24"/>
        </w:rPr>
        <w:t>媒介業者</w:t>
      </w:r>
      <w:r w:rsidR="00C62640">
        <w:rPr>
          <w:rFonts w:ascii="メイリオ" w:eastAsia="メイリオ" w:hAnsi="メイリオ" w:hint="eastAsia"/>
          <w:sz w:val="24"/>
        </w:rPr>
        <w:t>に</w:t>
      </w:r>
      <w:r w:rsidR="00843758">
        <w:rPr>
          <w:rFonts w:ascii="メイリオ" w:eastAsia="メイリオ" w:hAnsi="メイリオ" w:hint="eastAsia"/>
          <w:sz w:val="24"/>
        </w:rPr>
        <w:t>対し</w:t>
      </w:r>
      <w:r w:rsidR="00C62640">
        <w:rPr>
          <w:rFonts w:ascii="メイリオ" w:eastAsia="メイリオ" w:hAnsi="メイリオ" w:hint="eastAsia"/>
          <w:sz w:val="24"/>
        </w:rPr>
        <w:t>、下記情報を提供することを同意します。</w:t>
      </w:r>
    </w:p>
    <w:p w:rsidR="00986E2F" w:rsidRDefault="00986E2F" w:rsidP="006F670C">
      <w:pPr>
        <w:spacing w:line="400" w:lineRule="exact"/>
        <w:rPr>
          <w:rFonts w:ascii="メイリオ" w:eastAsia="メイリオ" w:hAnsi="メイリオ"/>
          <w:sz w:val="24"/>
        </w:rPr>
      </w:pPr>
    </w:p>
    <w:p w:rsidR="00986E2F" w:rsidRDefault="00986E2F" w:rsidP="006F670C">
      <w:pPr>
        <w:spacing w:line="400" w:lineRule="exact"/>
        <w:rPr>
          <w:rFonts w:ascii="メイリオ" w:eastAsia="メイリオ" w:hAnsi="メイリオ"/>
          <w:sz w:val="24"/>
        </w:rPr>
      </w:pPr>
    </w:p>
    <w:p w:rsidR="00986E2F" w:rsidRDefault="00986E2F" w:rsidP="006F670C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１．情報提供内容</w:t>
      </w:r>
    </w:p>
    <w:p w:rsidR="00843758" w:rsidRDefault="00986E2F" w:rsidP="006F670C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 w:rsidR="00843758">
        <w:rPr>
          <w:rFonts w:ascii="メイリオ" w:eastAsia="メイリオ" w:hAnsi="メイリオ" w:hint="eastAsia"/>
          <w:sz w:val="24"/>
        </w:rPr>
        <w:t>⑴　空き家バンク登録カード情報</w:t>
      </w:r>
    </w:p>
    <w:p w:rsidR="00843758" w:rsidRDefault="00843758" w:rsidP="00843758">
      <w:pPr>
        <w:spacing w:line="40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⑵　空き家バンク利用者カード情報</w:t>
      </w:r>
    </w:p>
    <w:p w:rsidR="00986E2F" w:rsidRDefault="00843758" w:rsidP="00843758">
      <w:pPr>
        <w:spacing w:line="400" w:lineRule="exact"/>
        <w:ind w:firstLineChars="400" w:firstLine="9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ただし、家族構成（氏名・生年月日・続柄・職業）を除く</w:t>
      </w:r>
    </w:p>
    <w:p w:rsidR="00843758" w:rsidRDefault="00843758" w:rsidP="00843758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</w:p>
    <w:p w:rsidR="00B316EF" w:rsidRDefault="00843758" w:rsidP="00B316EF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２．情報提供団体</w:t>
      </w:r>
    </w:p>
    <w:p w:rsidR="00B316EF" w:rsidRPr="006C1668" w:rsidRDefault="006C1668" w:rsidP="00B316EF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⑴　</w:t>
      </w:r>
      <w:r w:rsidRPr="006C1668">
        <w:rPr>
          <w:rFonts w:ascii="メイリオ" w:eastAsia="メイリオ" w:hAnsi="メイリオ" w:hint="eastAsia"/>
          <w:sz w:val="24"/>
          <w:szCs w:val="24"/>
        </w:rPr>
        <w:t>公益社団法人栃木県宅地建物取引業協会</w:t>
      </w:r>
    </w:p>
    <w:p w:rsidR="00B316EF" w:rsidRDefault="00B316EF" w:rsidP="00B316EF">
      <w:pPr>
        <w:spacing w:line="4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</w:rPr>
        <w:t xml:space="preserve">⑵　</w:t>
      </w:r>
      <w:r w:rsidR="006C1668" w:rsidRPr="006C1668">
        <w:rPr>
          <w:rFonts w:ascii="メイリオ" w:eastAsia="メイリオ" w:hAnsi="メイリオ" w:hint="eastAsia"/>
          <w:sz w:val="24"/>
          <w:szCs w:val="24"/>
        </w:rPr>
        <w:t>公益社団法人全日本不動産協会栃木県本部</w:t>
      </w:r>
    </w:p>
    <w:p w:rsidR="006C1668" w:rsidRDefault="006C1668" w:rsidP="00B316EF">
      <w:pPr>
        <w:spacing w:line="40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szCs w:val="24"/>
        </w:rPr>
        <w:t>⑶　⑴及び⑵に所属し、市が指定する媒介業者</w:t>
      </w:r>
    </w:p>
    <w:sectPr w:rsidR="006C1668" w:rsidSect="006C1668">
      <w:pgSz w:w="11906" w:h="16838"/>
      <w:pgMar w:top="1134" w:right="1134" w:bottom="567" w:left="1134" w:header="147" w:footer="431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80" w:rsidRDefault="00C54480">
      <w:r>
        <w:separator/>
      </w:r>
    </w:p>
  </w:endnote>
  <w:endnote w:type="continuationSeparator" w:id="0">
    <w:p w:rsidR="00C54480" w:rsidRDefault="00C5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80" w:rsidRDefault="00C54480">
      <w:r>
        <w:separator/>
      </w:r>
    </w:p>
  </w:footnote>
  <w:footnote w:type="continuationSeparator" w:id="0">
    <w:p w:rsidR="00C54480" w:rsidRDefault="00C5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5A"/>
    <w:rsid w:val="00221512"/>
    <w:rsid w:val="00314CF4"/>
    <w:rsid w:val="003D2FEB"/>
    <w:rsid w:val="004C0777"/>
    <w:rsid w:val="00581B01"/>
    <w:rsid w:val="006170C2"/>
    <w:rsid w:val="006C1668"/>
    <w:rsid w:val="006F670C"/>
    <w:rsid w:val="00786282"/>
    <w:rsid w:val="007D42D2"/>
    <w:rsid w:val="00843758"/>
    <w:rsid w:val="00843F3D"/>
    <w:rsid w:val="00986E2F"/>
    <w:rsid w:val="00B316EF"/>
    <w:rsid w:val="00B8005A"/>
    <w:rsid w:val="00C54480"/>
    <w:rsid w:val="00C62640"/>
    <w:rsid w:val="00D3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15212"/>
  <w15:docId w15:val="{34CF59E2-6F33-4A4F-8CFD-6949E37F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　　　　　　　　　　　　　　　　　　受付番号（　　　　　）</vt:lpstr>
    </vt:vector>
  </TitlesOfParts>
  <Company>那須塩原市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　　　　　　　　　　　　　　　　　　受付番号（　　　　　）</dc:title>
  <dc:creator>ひさと</dc:creator>
  <cp:lastModifiedBy>那須塩原市</cp:lastModifiedBy>
  <cp:revision>9</cp:revision>
  <cp:lastPrinted>2021-02-17T05:37:00Z</cp:lastPrinted>
  <dcterms:created xsi:type="dcterms:W3CDTF">2021-02-17T02:51:00Z</dcterms:created>
  <dcterms:modified xsi:type="dcterms:W3CDTF">2022-12-05T04:21:00Z</dcterms:modified>
</cp:coreProperties>
</file>