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D5D6" w14:textId="77777777" w:rsidR="0023034F" w:rsidRPr="00D779B8" w:rsidRDefault="0023034F" w:rsidP="00E40EC8">
      <w:pPr>
        <w:rPr>
          <w:rFonts w:ascii="ＭＳ 明朝" w:hAnsi="ＭＳ 明朝"/>
          <w:sz w:val="22"/>
          <w:szCs w:val="22"/>
          <w:lang w:eastAsia="zh-CN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様式第</w:t>
      </w:r>
      <w:r w:rsidR="006A0AF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４</w:t>
      </w:r>
      <w:r w:rsidRPr="00137936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</w:t>
      </w:r>
    </w:p>
    <w:p w14:paraId="0CF85700" w14:textId="77777777" w:rsidR="0057575A" w:rsidRPr="001D27CC" w:rsidRDefault="0057575A" w:rsidP="00E40EC8">
      <w:pPr>
        <w:rPr>
          <w:rFonts w:ascii="ＭＳ 明朝" w:hAnsi="ＭＳ 明朝"/>
          <w:lang w:eastAsia="zh-CN"/>
        </w:rPr>
      </w:pPr>
    </w:p>
    <w:p w14:paraId="2E2E4FD3" w14:textId="77777777" w:rsidR="0023034F" w:rsidRPr="00D25DA1" w:rsidRDefault="0038725B" w:rsidP="0090366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D25DA1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 xml:space="preserve">質　疑　</w:t>
      </w:r>
      <w:r w:rsidR="0023034F" w:rsidRPr="00D25DA1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書</w:t>
      </w:r>
    </w:p>
    <w:p w14:paraId="41B92DAA" w14:textId="77777777" w:rsidR="00137936" w:rsidRPr="00F544A3" w:rsidRDefault="00137936" w:rsidP="00137936">
      <w:pPr>
        <w:wordWrap w:val="0"/>
        <w:jc w:val="right"/>
        <w:rPr>
          <w:rFonts w:ascii="ＭＳ 明朝" w:hAnsi="ＭＳ 明朝"/>
          <w:lang w:eastAsia="zh-CN"/>
        </w:rPr>
      </w:pPr>
    </w:p>
    <w:p w14:paraId="7819AEB1" w14:textId="77777777" w:rsidR="0023034F" w:rsidRPr="001D27CC" w:rsidRDefault="00543AA9" w:rsidP="00137936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F544A3">
        <w:rPr>
          <w:rFonts w:ascii="ＭＳ 明朝" w:hAnsi="ＭＳ 明朝" w:hint="eastAsia"/>
          <w:lang w:eastAsia="zh-CN"/>
        </w:rPr>
        <w:t xml:space="preserve">　　</w:t>
      </w:r>
      <w:r w:rsidR="0023034F" w:rsidRPr="001D27CC">
        <w:rPr>
          <w:rFonts w:ascii="ＭＳ 明朝" w:hAnsi="ＭＳ 明朝" w:hint="eastAsia"/>
          <w:lang w:eastAsia="zh-CN"/>
        </w:rPr>
        <w:t>年</w:t>
      </w:r>
      <w:r w:rsidR="00903668" w:rsidRPr="001D27CC">
        <w:rPr>
          <w:rFonts w:ascii="ＭＳ 明朝" w:hAnsi="ＭＳ 明朝" w:hint="eastAsia"/>
          <w:lang w:eastAsia="zh-CN"/>
        </w:rPr>
        <w:t xml:space="preserve">　</w:t>
      </w:r>
      <w:r w:rsidR="00F544A3"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>月</w:t>
      </w:r>
      <w:r w:rsidR="00137936">
        <w:rPr>
          <w:rFonts w:ascii="ＭＳ 明朝" w:hAnsi="ＭＳ 明朝" w:hint="eastAsia"/>
          <w:lang w:eastAsia="zh-CN"/>
        </w:rPr>
        <w:t xml:space="preserve">　</w:t>
      </w:r>
      <w:r w:rsidR="00903668" w:rsidRPr="001D27CC"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>日</w:t>
      </w:r>
      <w:r w:rsidR="00137936">
        <w:rPr>
          <w:rFonts w:ascii="ＭＳ 明朝" w:hAnsi="ＭＳ 明朝" w:hint="eastAsia"/>
          <w:lang w:eastAsia="zh-CN"/>
        </w:rPr>
        <w:t xml:space="preserve">　</w:t>
      </w:r>
    </w:p>
    <w:p w14:paraId="0C4FB7A3" w14:textId="77777777" w:rsidR="0023034F" w:rsidRPr="001D27CC" w:rsidRDefault="00917182" w:rsidP="00917182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 xml:space="preserve">那須塩原市長　</w:t>
      </w:r>
      <w:r w:rsidR="0038639D">
        <w:rPr>
          <w:rFonts w:ascii="ＭＳ 明朝" w:hAnsi="ＭＳ 明朝" w:hint="eastAsia"/>
          <w:lang w:eastAsia="zh-CN"/>
        </w:rPr>
        <w:t>渡辺　美知太郎</w:t>
      </w:r>
      <w:r w:rsidR="00E34686">
        <w:rPr>
          <w:rFonts w:ascii="ＭＳ 明朝" w:hAnsi="ＭＳ 明朝" w:hint="eastAsia"/>
          <w:lang w:eastAsia="zh-CN"/>
        </w:rPr>
        <w:t xml:space="preserve">　</w:t>
      </w:r>
      <w:r w:rsidR="0023034F" w:rsidRPr="001D27CC">
        <w:rPr>
          <w:rFonts w:ascii="ＭＳ 明朝" w:hAnsi="ＭＳ 明朝" w:hint="eastAsia"/>
          <w:lang w:eastAsia="zh-CN"/>
        </w:rPr>
        <w:t>様</w:t>
      </w:r>
    </w:p>
    <w:p w14:paraId="69449B17" w14:textId="77777777" w:rsidR="0023034F" w:rsidRDefault="0023034F" w:rsidP="00E40EC8">
      <w:pPr>
        <w:rPr>
          <w:rFonts w:ascii="ＭＳ 明朝" w:hAnsi="ＭＳ 明朝"/>
          <w:lang w:eastAsia="zh-CN"/>
        </w:rPr>
      </w:pPr>
    </w:p>
    <w:p w14:paraId="07FEA803" w14:textId="77777777" w:rsidR="0023034F" w:rsidRPr="001D27CC" w:rsidRDefault="00917182" w:rsidP="00917182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</w:t>
      </w:r>
      <w:r w:rsidR="0023034F" w:rsidRPr="001D27CC">
        <w:rPr>
          <w:rFonts w:ascii="ＭＳ 明朝" w:hAnsi="ＭＳ 明朝" w:hint="eastAsia"/>
        </w:rPr>
        <w:t>所在地</w:t>
      </w:r>
    </w:p>
    <w:p w14:paraId="4F8028B8" w14:textId="77777777" w:rsidR="00F61403" w:rsidRDefault="00F61403" w:rsidP="00F61403">
      <w:pPr>
        <w:ind w:firstLineChars="1200" w:firstLine="2880"/>
        <w:rPr>
          <w:rFonts w:ascii="ＭＳ 明朝" w:hAnsi="ＭＳ 明朝"/>
        </w:rPr>
      </w:pPr>
      <w:r>
        <w:rPr>
          <w:rFonts w:ascii="ＭＳ 明朝" w:hAnsi="ＭＳ 明朝" w:hint="eastAsia"/>
        </w:rPr>
        <w:t>代表事業者　商号又は名称</w:t>
      </w:r>
    </w:p>
    <w:p w14:paraId="02A70C70" w14:textId="77777777" w:rsidR="0023034F" w:rsidRPr="001D27CC" w:rsidRDefault="0023034F" w:rsidP="001B038C">
      <w:pPr>
        <w:ind w:leftChars="1800" w:left="43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代表者</w:t>
      </w:r>
      <w:r w:rsidR="0070062D">
        <w:rPr>
          <w:rFonts w:ascii="ＭＳ 明朝" w:hAnsi="ＭＳ 明朝" w:hint="eastAsia"/>
        </w:rPr>
        <w:t>職</w:t>
      </w:r>
      <w:r w:rsidR="00E92686">
        <w:rPr>
          <w:rFonts w:ascii="ＭＳ 明朝" w:hAnsi="ＭＳ 明朝" w:hint="eastAsia"/>
        </w:rPr>
        <w:t>及び</w:t>
      </w:r>
      <w:r w:rsidRPr="001D27CC">
        <w:rPr>
          <w:rFonts w:ascii="ＭＳ 明朝" w:hAnsi="ＭＳ 明朝" w:hint="eastAsia"/>
        </w:rPr>
        <w:t>氏名</w:t>
      </w:r>
    </w:p>
    <w:p w14:paraId="5D94E640" w14:textId="77777777" w:rsidR="00EB719A" w:rsidRPr="00403207" w:rsidRDefault="00917182" w:rsidP="0091718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EB719A">
        <w:rPr>
          <w:rFonts w:ascii="ＭＳ 明朝" w:hAnsi="ＭＳ 明朝" w:hint="eastAsia"/>
        </w:rPr>
        <w:t>（</w:t>
      </w:r>
      <w:r w:rsidR="00EB719A" w:rsidRPr="00403207">
        <w:rPr>
          <w:rFonts w:ascii="ＭＳ 明朝" w:hAnsi="ＭＳ 明朝" w:hint="eastAsia"/>
        </w:rPr>
        <w:t>連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絡</w:t>
      </w:r>
      <w:r w:rsidR="00EB719A">
        <w:rPr>
          <w:rFonts w:ascii="ＭＳ 明朝" w:hAnsi="ＭＳ 明朝" w:hint="eastAsia"/>
        </w:rPr>
        <w:t xml:space="preserve">　</w:t>
      </w:r>
      <w:r w:rsidR="00EB719A" w:rsidRPr="00403207">
        <w:rPr>
          <w:rFonts w:ascii="ＭＳ 明朝" w:hAnsi="ＭＳ 明朝" w:hint="eastAsia"/>
        </w:rPr>
        <w:t>先</w:t>
      </w:r>
      <w:r w:rsidR="00EB719A">
        <w:rPr>
          <w:rFonts w:ascii="ＭＳ 明朝" w:hAnsi="ＭＳ 明朝" w:hint="eastAsia"/>
        </w:rPr>
        <w:t>）</w:t>
      </w:r>
    </w:p>
    <w:p w14:paraId="3451FC9F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  <w:lang w:eastAsia="zh-CN"/>
        </w:rPr>
      </w:pPr>
      <w:r w:rsidRPr="00887AEE">
        <w:rPr>
          <w:rFonts w:ascii="ＭＳ 明朝" w:hAnsi="ＭＳ 明朝" w:hint="eastAsia"/>
          <w:u w:val="single"/>
          <w:lang w:eastAsia="zh-CN"/>
        </w:rPr>
        <w:t>○ 担当部署名：</w:t>
      </w:r>
      <w:r w:rsidR="00917182">
        <w:rPr>
          <w:rFonts w:ascii="ＭＳ 明朝" w:hAnsi="ＭＳ 明朝" w:hint="eastAsia"/>
          <w:u w:val="single"/>
          <w:lang w:eastAsia="zh-CN"/>
        </w:rPr>
        <w:t xml:space="preserve">　　　　　　　　　　　　　　</w:t>
      </w:r>
    </w:p>
    <w:p w14:paraId="4855224C" w14:textId="77777777" w:rsidR="00EB719A" w:rsidRPr="00887AEE" w:rsidRDefault="00EB719A" w:rsidP="004A18D1">
      <w:pPr>
        <w:wordWrap w:val="0"/>
        <w:ind w:firstLineChars="100" w:firstLine="240"/>
        <w:jc w:val="right"/>
        <w:rPr>
          <w:rFonts w:ascii="ＭＳ 明朝" w:hAnsi="ＭＳ 明朝"/>
          <w:u w:val="single"/>
          <w:lang w:eastAsia="zh-CN"/>
        </w:rPr>
      </w:pPr>
      <w:r w:rsidRPr="00887AEE">
        <w:rPr>
          <w:rFonts w:ascii="ＭＳ 明朝" w:hAnsi="ＭＳ 明朝" w:hint="eastAsia"/>
          <w:kern w:val="0"/>
          <w:u w:val="single"/>
          <w:lang w:eastAsia="zh-CN"/>
        </w:rPr>
        <w:t xml:space="preserve">○ </w:t>
      </w:r>
      <w:r w:rsidRPr="004A18D1">
        <w:rPr>
          <w:rFonts w:ascii="ＭＳ 明朝" w:hAnsi="ＭＳ 明朝" w:hint="eastAsia"/>
          <w:spacing w:val="40"/>
          <w:kern w:val="0"/>
          <w:u w:val="single"/>
          <w:fitText w:val="1200" w:id="-1789139712"/>
          <w:lang w:eastAsia="zh-CN"/>
        </w:rPr>
        <w:t>担当者</w:t>
      </w:r>
      <w:r w:rsidRPr="004A18D1">
        <w:rPr>
          <w:rFonts w:ascii="ＭＳ 明朝" w:hAnsi="ＭＳ 明朝" w:hint="eastAsia"/>
          <w:kern w:val="0"/>
          <w:u w:val="single"/>
          <w:fitText w:val="1200" w:id="-1789139712"/>
          <w:lang w:eastAsia="zh-CN"/>
        </w:rPr>
        <w:t>名</w:t>
      </w:r>
      <w:r w:rsidRPr="00887AEE">
        <w:rPr>
          <w:rFonts w:ascii="ＭＳ 明朝" w:hAnsi="ＭＳ 明朝" w:hint="eastAsia"/>
          <w:kern w:val="0"/>
          <w:u w:val="single"/>
          <w:lang w:eastAsia="zh-CN"/>
        </w:rPr>
        <w:t>：</w:t>
      </w:r>
      <w:r w:rsidR="00917182">
        <w:rPr>
          <w:rFonts w:ascii="ＭＳ 明朝" w:hAnsi="ＭＳ 明朝" w:hint="eastAsia"/>
          <w:u w:val="single"/>
          <w:lang w:eastAsia="zh-CN"/>
        </w:rPr>
        <w:t xml:space="preserve">　　　　　　　　　　　　　　</w:t>
      </w:r>
    </w:p>
    <w:p w14:paraId="0511A2D7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u w:val="single"/>
        </w:rPr>
        <w:t>○ 電　　　話：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10A0D4CB" w14:textId="77777777" w:rsidR="00EB719A" w:rsidRPr="00887AEE" w:rsidRDefault="00EB719A" w:rsidP="00EB719A">
      <w:pPr>
        <w:wordWrap w:val="0"/>
        <w:ind w:firstLineChars="100" w:firstLine="240"/>
        <w:jc w:val="right"/>
        <w:rPr>
          <w:rFonts w:ascii="ＭＳ 明朝" w:hAnsi="ＭＳ 明朝"/>
          <w:u w:val="single"/>
        </w:rPr>
      </w:pPr>
      <w:r w:rsidRPr="00887AEE">
        <w:rPr>
          <w:rFonts w:ascii="ＭＳ 明朝" w:hAnsi="ＭＳ 明朝" w:hint="eastAsia"/>
          <w:kern w:val="0"/>
          <w:u w:val="single"/>
        </w:rPr>
        <w:t xml:space="preserve">○ </w:t>
      </w:r>
      <w:r w:rsidRPr="00EB719A">
        <w:rPr>
          <w:rFonts w:ascii="ＭＳ 明朝" w:hAnsi="ＭＳ 明朝" w:hint="eastAsia"/>
          <w:spacing w:val="90"/>
          <w:kern w:val="0"/>
          <w:u w:val="single"/>
          <w:fitText w:val="1200" w:id="1663853057"/>
        </w:rPr>
        <w:t>E-mai</w:t>
      </w:r>
      <w:r w:rsidRPr="00EB719A">
        <w:rPr>
          <w:rFonts w:ascii="ＭＳ 明朝" w:hAnsi="ＭＳ 明朝" w:hint="eastAsia"/>
          <w:spacing w:val="30"/>
          <w:kern w:val="0"/>
          <w:u w:val="single"/>
          <w:fitText w:val="1200" w:id="1663853057"/>
        </w:rPr>
        <w:t>l</w:t>
      </w:r>
      <w:r w:rsidRPr="00887AEE">
        <w:rPr>
          <w:rFonts w:ascii="ＭＳ 明朝" w:hAnsi="ＭＳ 明朝" w:hint="eastAsia"/>
          <w:u w:val="single"/>
        </w:rPr>
        <w:t>：</w:t>
      </w:r>
      <w:r w:rsidR="00917182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05103C8D" w14:textId="77777777" w:rsidR="0023034F" w:rsidRDefault="0023034F" w:rsidP="00E40EC8">
      <w:pPr>
        <w:rPr>
          <w:rFonts w:ascii="ＭＳ 明朝" w:hAnsi="ＭＳ 明朝"/>
        </w:rPr>
      </w:pPr>
    </w:p>
    <w:p w14:paraId="5AEFA7AA" w14:textId="7123F1BD" w:rsidR="00371B6B" w:rsidRDefault="0050711B" w:rsidP="009171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029AB">
        <w:rPr>
          <w:rFonts w:ascii="ＭＳ 明朝" w:hAnsi="ＭＳ 明朝" w:hint="eastAsia"/>
        </w:rPr>
        <w:t>那須塩原市キャッシュレス決済</w:t>
      </w:r>
      <w:r w:rsidR="00FD141A">
        <w:rPr>
          <w:rFonts w:ascii="ＭＳ 明朝" w:hAnsi="ＭＳ 明朝" w:hint="eastAsia"/>
        </w:rPr>
        <w:t>推進</w:t>
      </w:r>
      <w:r w:rsidR="00E029AB">
        <w:rPr>
          <w:rFonts w:ascii="ＭＳ 明朝" w:hAnsi="ＭＳ 明朝" w:hint="eastAsia"/>
        </w:rPr>
        <w:t>及びプレミアム付商品券発行事業</w:t>
      </w:r>
      <w:r w:rsidR="002C22E3">
        <w:rPr>
          <w:rFonts w:ascii="ＭＳ 明朝" w:hAnsi="ＭＳ 明朝" w:hint="eastAsia"/>
        </w:rPr>
        <w:t>業務委託</w:t>
      </w:r>
      <w:r w:rsidR="00842A76">
        <w:rPr>
          <w:rFonts w:ascii="ＭＳ 明朝" w:hAnsi="ＭＳ 明朝" w:hint="eastAsia"/>
          <w:sz w:val="22"/>
        </w:rPr>
        <w:t>公募型</w:t>
      </w:r>
      <w:r w:rsidR="00795361" w:rsidRPr="00FE23BF">
        <w:rPr>
          <w:rFonts w:ascii="ＭＳ 明朝" w:hAnsi="ＭＳ 明朝" w:hint="eastAsia"/>
        </w:rPr>
        <w:t>プロポーザル</w:t>
      </w:r>
      <w:r w:rsidR="00E92686" w:rsidRPr="00E92686">
        <w:rPr>
          <w:rFonts w:ascii="ＭＳ 明朝" w:hAnsi="ＭＳ 明朝" w:hint="eastAsia"/>
        </w:rPr>
        <w:t>について、</w:t>
      </w:r>
      <w:r w:rsidR="00E92686">
        <w:rPr>
          <w:rFonts w:ascii="ＭＳ 明朝" w:hAnsi="ＭＳ 明朝" w:hint="eastAsia"/>
        </w:rPr>
        <w:t>次のとおり</w:t>
      </w:r>
      <w:r w:rsidR="0038725B">
        <w:rPr>
          <w:rFonts w:ascii="ＭＳ 明朝" w:hAnsi="ＭＳ 明朝" w:hint="eastAsia"/>
        </w:rPr>
        <w:t>質問</w:t>
      </w:r>
      <w:r w:rsidR="00E92686" w:rsidRPr="00E92686">
        <w:rPr>
          <w:rFonts w:ascii="ＭＳ 明朝" w:hAnsi="ＭＳ 明朝" w:hint="eastAsia"/>
        </w:rPr>
        <w:t>します。</w:t>
      </w:r>
    </w:p>
    <w:p w14:paraId="370018AC" w14:textId="77777777" w:rsidR="00917182" w:rsidRPr="001D27CC" w:rsidRDefault="00917182" w:rsidP="00917182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5876"/>
      </w:tblGrid>
      <w:tr w:rsidR="00F544A3" w:rsidRPr="0045221F" w14:paraId="67ECC326" w14:textId="77777777" w:rsidTr="0038725B">
        <w:tc>
          <w:tcPr>
            <w:tcW w:w="3686" w:type="dxa"/>
            <w:shd w:val="clear" w:color="auto" w:fill="auto"/>
          </w:tcPr>
          <w:p w14:paraId="19BF5840" w14:textId="77777777" w:rsidR="00F544A3" w:rsidRPr="0045221F" w:rsidRDefault="0038725B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FF0F24">
              <w:rPr>
                <w:rFonts w:ascii="ＭＳ 明朝" w:hAnsi="ＭＳ 明朝" w:hint="eastAsia"/>
              </w:rPr>
              <w:t>要領</w:t>
            </w:r>
            <w:r>
              <w:rPr>
                <w:rFonts w:ascii="ＭＳ 明朝" w:hAnsi="ＭＳ 明朝" w:hint="eastAsia"/>
              </w:rPr>
              <w:t>、仕様書等の該当箇所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A959F4" w14:textId="77777777" w:rsidR="00F544A3" w:rsidRPr="0045221F" w:rsidRDefault="0038639D" w:rsidP="00887A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　疑　事　項</w:t>
            </w:r>
          </w:p>
        </w:tc>
      </w:tr>
      <w:tr w:rsidR="00F544A3" w:rsidRPr="0045221F" w14:paraId="0B616AF1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01077D06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1753F818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5A9DF10B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335063B3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2E0D9871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7E568D40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783507D9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257B180E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66B869AC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5975CAFB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16F8ED68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F544A3" w:rsidRPr="0045221F" w14:paraId="3F73BAF7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4BBAE2D8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5B9D5FDE" w14:textId="77777777" w:rsidR="00F544A3" w:rsidRPr="0045221F" w:rsidRDefault="00F544A3" w:rsidP="0038725B">
            <w:pPr>
              <w:rPr>
                <w:rFonts w:ascii="ＭＳ 明朝" w:hAnsi="ＭＳ 明朝"/>
              </w:rPr>
            </w:pPr>
          </w:p>
        </w:tc>
      </w:tr>
      <w:tr w:rsidR="004E5A17" w:rsidRPr="0045221F" w14:paraId="40FA8FFB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55D85E1C" w14:textId="77777777"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689F43D7" w14:textId="77777777" w:rsidR="004E5A17" w:rsidRPr="0045221F" w:rsidRDefault="004E5A17" w:rsidP="0038725B">
            <w:pPr>
              <w:rPr>
                <w:rFonts w:ascii="ＭＳ 明朝" w:hAnsi="ＭＳ 明朝"/>
              </w:rPr>
            </w:pPr>
          </w:p>
        </w:tc>
      </w:tr>
      <w:tr w:rsidR="002D235C" w:rsidRPr="0045221F" w14:paraId="4AD391F8" w14:textId="77777777" w:rsidTr="00917182">
        <w:trPr>
          <w:trHeight w:val="890"/>
        </w:trPr>
        <w:tc>
          <w:tcPr>
            <w:tcW w:w="3686" w:type="dxa"/>
            <w:shd w:val="clear" w:color="auto" w:fill="auto"/>
          </w:tcPr>
          <w:p w14:paraId="67727A34" w14:textId="77777777"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  <w:tc>
          <w:tcPr>
            <w:tcW w:w="5953" w:type="dxa"/>
            <w:shd w:val="clear" w:color="auto" w:fill="auto"/>
          </w:tcPr>
          <w:p w14:paraId="2DC71DEB" w14:textId="77777777" w:rsidR="002D235C" w:rsidRPr="0045221F" w:rsidRDefault="002D235C" w:rsidP="0038725B">
            <w:pPr>
              <w:rPr>
                <w:rFonts w:ascii="ＭＳ 明朝" w:hAnsi="ＭＳ 明朝"/>
              </w:rPr>
            </w:pPr>
          </w:p>
        </w:tc>
      </w:tr>
    </w:tbl>
    <w:p w14:paraId="3193A984" w14:textId="77777777" w:rsidR="0058002E" w:rsidRPr="001D27CC" w:rsidRDefault="0058002E" w:rsidP="00E40EC8">
      <w:pPr>
        <w:rPr>
          <w:rFonts w:ascii="ＭＳ 明朝" w:hAnsi="ＭＳ 明朝"/>
        </w:rPr>
      </w:pPr>
    </w:p>
    <w:sectPr w:rsidR="0058002E" w:rsidRPr="001D27CC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D934" w14:textId="77777777" w:rsidR="004C1E24" w:rsidRDefault="004C1E24">
      <w:r>
        <w:separator/>
      </w:r>
    </w:p>
  </w:endnote>
  <w:endnote w:type="continuationSeparator" w:id="0">
    <w:p w14:paraId="5D3943CF" w14:textId="77777777" w:rsidR="004C1E24" w:rsidRDefault="004C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7751" w14:textId="77777777" w:rsidR="004C1E24" w:rsidRDefault="004C1E24">
      <w:r>
        <w:separator/>
      </w:r>
    </w:p>
  </w:footnote>
  <w:footnote w:type="continuationSeparator" w:id="0">
    <w:p w14:paraId="5543BDB2" w14:textId="77777777" w:rsidR="004C1E24" w:rsidRDefault="004C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4671154">
    <w:abstractNumId w:val="20"/>
  </w:num>
  <w:num w:numId="2" w16cid:durableId="540941797">
    <w:abstractNumId w:val="8"/>
  </w:num>
  <w:num w:numId="3" w16cid:durableId="239026823">
    <w:abstractNumId w:val="30"/>
  </w:num>
  <w:num w:numId="4" w16cid:durableId="1537155909">
    <w:abstractNumId w:val="9"/>
  </w:num>
  <w:num w:numId="5" w16cid:durableId="1185678517">
    <w:abstractNumId w:val="23"/>
  </w:num>
  <w:num w:numId="6" w16cid:durableId="36748515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3196472">
    <w:abstractNumId w:val="2"/>
  </w:num>
  <w:num w:numId="8" w16cid:durableId="701439046">
    <w:abstractNumId w:val="1"/>
  </w:num>
  <w:num w:numId="9" w16cid:durableId="1197545127">
    <w:abstractNumId w:val="26"/>
  </w:num>
  <w:num w:numId="10" w16cid:durableId="264652138">
    <w:abstractNumId w:val="19"/>
  </w:num>
  <w:num w:numId="11" w16cid:durableId="1855224319">
    <w:abstractNumId w:val="22"/>
  </w:num>
  <w:num w:numId="12" w16cid:durableId="146092558">
    <w:abstractNumId w:val="24"/>
  </w:num>
  <w:num w:numId="13" w16cid:durableId="1806073067">
    <w:abstractNumId w:val="16"/>
  </w:num>
  <w:num w:numId="14" w16cid:durableId="2073698655">
    <w:abstractNumId w:val="3"/>
  </w:num>
  <w:num w:numId="15" w16cid:durableId="1977292075">
    <w:abstractNumId w:val="11"/>
  </w:num>
  <w:num w:numId="16" w16cid:durableId="163057618">
    <w:abstractNumId w:val="7"/>
  </w:num>
  <w:num w:numId="17" w16cid:durableId="2055033018">
    <w:abstractNumId w:val="10"/>
  </w:num>
  <w:num w:numId="18" w16cid:durableId="388265803">
    <w:abstractNumId w:val="5"/>
  </w:num>
  <w:num w:numId="19" w16cid:durableId="109669919">
    <w:abstractNumId w:val="15"/>
  </w:num>
  <w:num w:numId="20" w16cid:durableId="1478524547">
    <w:abstractNumId w:val="18"/>
  </w:num>
  <w:num w:numId="21" w16cid:durableId="187380368">
    <w:abstractNumId w:val="0"/>
  </w:num>
  <w:num w:numId="22" w16cid:durableId="535046039">
    <w:abstractNumId w:val="12"/>
  </w:num>
  <w:num w:numId="23" w16cid:durableId="22173313">
    <w:abstractNumId w:val="27"/>
  </w:num>
  <w:num w:numId="24" w16cid:durableId="579405698">
    <w:abstractNumId w:val="28"/>
  </w:num>
  <w:num w:numId="25" w16cid:durableId="493957975">
    <w:abstractNumId w:val="25"/>
  </w:num>
  <w:num w:numId="26" w16cid:durableId="478494863">
    <w:abstractNumId w:val="13"/>
  </w:num>
  <w:num w:numId="27" w16cid:durableId="92554074">
    <w:abstractNumId w:val="17"/>
  </w:num>
  <w:num w:numId="28" w16cid:durableId="1672218996">
    <w:abstractNumId w:val="6"/>
  </w:num>
  <w:num w:numId="29" w16cid:durableId="232550466">
    <w:abstractNumId w:val="29"/>
  </w:num>
  <w:num w:numId="30" w16cid:durableId="1311179582">
    <w:abstractNumId w:val="4"/>
  </w:num>
  <w:num w:numId="31" w16cid:durableId="1061708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9E"/>
    <w:rsid w:val="00014286"/>
    <w:rsid w:val="00015037"/>
    <w:rsid w:val="00024351"/>
    <w:rsid w:val="000303DD"/>
    <w:rsid w:val="00031E76"/>
    <w:rsid w:val="00052C02"/>
    <w:rsid w:val="0005499A"/>
    <w:rsid w:val="00056637"/>
    <w:rsid w:val="000602AF"/>
    <w:rsid w:val="000634BF"/>
    <w:rsid w:val="000664B5"/>
    <w:rsid w:val="000678AA"/>
    <w:rsid w:val="000732A8"/>
    <w:rsid w:val="00081BFA"/>
    <w:rsid w:val="00084AE6"/>
    <w:rsid w:val="00085529"/>
    <w:rsid w:val="000902FE"/>
    <w:rsid w:val="000B0BB5"/>
    <w:rsid w:val="000B1048"/>
    <w:rsid w:val="000B387F"/>
    <w:rsid w:val="000B7E24"/>
    <w:rsid w:val="000C3DAC"/>
    <w:rsid w:val="000C4422"/>
    <w:rsid w:val="000D4868"/>
    <w:rsid w:val="000E436C"/>
    <w:rsid w:val="000F5982"/>
    <w:rsid w:val="00100686"/>
    <w:rsid w:val="001038B2"/>
    <w:rsid w:val="00106066"/>
    <w:rsid w:val="001255F2"/>
    <w:rsid w:val="00130F08"/>
    <w:rsid w:val="0013435F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A78F8"/>
    <w:rsid w:val="001B038C"/>
    <w:rsid w:val="001C50C7"/>
    <w:rsid w:val="001D27CC"/>
    <w:rsid w:val="001D7E64"/>
    <w:rsid w:val="001E3BD8"/>
    <w:rsid w:val="001F07C3"/>
    <w:rsid w:val="001F57B1"/>
    <w:rsid w:val="002017E8"/>
    <w:rsid w:val="00210663"/>
    <w:rsid w:val="00223952"/>
    <w:rsid w:val="00223C10"/>
    <w:rsid w:val="0022533E"/>
    <w:rsid w:val="0023034F"/>
    <w:rsid w:val="00246506"/>
    <w:rsid w:val="00247768"/>
    <w:rsid w:val="00274819"/>
    <w:rsid w:val="002A751D"/>
    <w:rsid w:val="002C13BB"/>
    <w:rsid w:val="002C22E3"/>
    <w:rsid w:val="002D1505"/>
    <w:rsid w:val="002D235C"/>
    <w:rsid w:val="002D2FBF"/>
    <w:rsid w:val="003268BC"/>
    <w:rsid w:val="00335BA5"/>
    <w:rsid w:val="003457DF"/>
    <w:rsid w:val="003522FC"/>
    <w:rsid w:val="00366B8C"/>
    <w:rsid w:val="00370987"/>
    <w:rsid w:val="00371B6B"/>
    <w:rsid w:val="003862CF"/>
    <w:rsid w:val="0038639D"/>
    <w:rsid w:val="003868CB"/>
    <w:rsid w:val="0038725B"/>
    <w:rsid w:val="003935C4"/>
    <w:rsid w:val="0039546D"/>
    <w:rsid w:val="00395EB6"/>
    <w:rsid w:val="003C6F15"/>
    <w:rsid w:val="003E025A"/>
    <w:rsid w:val="003E5715"/>
    <w:rsid w:val="003E6310"/>
    <w:rsid w:val="00403207"/>
    <w:rsid w:val="00423389"/>
    <w:rsid w:val="004449D3"/>
    <w:rsid w:val="004452BD"/>
    <w:rsid w:val="004516FD"/>
    <w:rsid w:val="0045221F"/>
    <w:rsid w:val="004538CD"/>
    <w:rsid w:val="00456CDA"/>
    <w:rsid w:val="00464261"/>
    <w:rsid w:val="0046563B"/>
    <w:rsid w:val="004766C0"/>
    <w:rsid w:val="00480F77"/>
    <w:rsid w:val="00487508"/>
    <w:rsid w:val="00492600"/>
    <w:rsid w:val="004953D0"/>
    <w:rsid w:val="004A17A0"/>
    <w:rsid w:val="004A18D1"/>
    <w:rsid w:val="004A64AA"/>
    <w:rsid w:val="004A737E"/>
    <w:rsid w:val="004C1E24"/>
    <w:rsid w:val="004C5D96"/>
    <w:rsid w:val="004D7088"/>
    <w:rsid w:val="004E2BAD"/>
    <w:rsid w:val="004E534F"/>
    <w:rsid w:val="004E5A17"/>
    <w:rsid w:val="004F0069"/>
    <w:rsid w:val="0050711B"/>
    <w:rsid w:val="00516486"/>
    <w:rsid w:val="0054112C"/>
    <w:rsid w:val="00543AA9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D14C9"/>
    <w:rsid w:val="005D23C1"/>
    <w:rsid w:val="005D445F"/>
    <w:rsid w:val="005F251E"/>
    <w:rsid w:val="005F35A2"/>
    <w:rsid w:val="00611D9A"/>
    <w:rsid w:val="006143BB"/>
    <w:rsid w:val="0062015B"/>
    <w:rsid w:val="00621D49"/>
    <w:rsid w:val="00627509"/>
    <w:rsid w:val="00636C38"/>
    <w:rsid w:val="00644816"/>
    <w:rsid w:val="00647EF3"/>
    <w:rsid w:val="006605BD"/>
    <w:rsid w:val="00664561"/>
    <w:rsid w:val="00664D87"/>
    <w:rsid w:val="006663F3"/>
    <w:rsid w:val="00682451"/>
    <w:rsid w:val="00683255"/>
    <w:rsid w:val="00693348"/>
    <w:rsid w:val="006A0AF0"/>
    <w:rsid w:val="006C2FA3"/>
    <w:rsid w:val="006C3320"/>
    <w:rsid w:val="006C349E"/>
    <w:rsid w:val="006C6D06"/>
    <w:rsid w:val="006D5507"/>
    <w:rsid w:val="006E2726"/>
    <w:rsid w:val="006F2B18"/>
    <w:rsid w:val="0070062D"/>
    <w:rsid w:val="00706B5C"/>
    <w:rsid w:val="007137D0"/>
    <w:rsid w:val="00715CB6"/>
    <w:rsid w:val="00717419"/>
    <w:rsid w:val="00730C53"/>
    <w:rsid w:val="00731784"/>
    <w:rsid w:val="0075476A"/>
    <w:rsid w:val="00760ADD"/>
    <w:rsid w:val="00763DDF"/>
    <w:rsid w:val="007725EE"/>
    <w:rsid w:val="007848EE"/>
    <w:rsid w:val="007916A1"/>
    <w:rsid w:val="00794227"/>
    <w:rsid w:val="00795361"/>
    <w:rsid w:val="00797A79"/>
    <w:rsid w:val="007A21C8"/>
    <w:rsid w:val="007A5201"/>
    <w:rsid w:val="007A635B"/>
    <w:rsid w:val="007B0C1C"/>
    <w:rsid w:val="007B196B"/>
    <w:rsid w:val="007B23C5"/>
    <w:rsid w:val="007B71CC"/>
    <w:rsid w:val="007C2130"/>
    <w:rsid w:val="007C2EE6"/>
    <w:rsid w:val="007D782C"/>
    <w:rsid w:val="007E1CB0"/>
    <w:rsid w:val="007E6CB7"/>
    <w:rsid w:val="007F0B58"/>
    <w:rsid w:val="007F3841"/>
    <w:rsid w:val="008019EE"/>
    <w:rsid w:val="00802432"/>
    <w:rsid w:val="00804DB6"/>
    <w:rsid w:val="00817A33"/>
    <w:rsid w:val="008368A3"/>
    <w:rsid w:val="0084235C"/>
    <w:rsid w:val="00842A76"/>
    <w:rsid w:val="00843916"/>
    <w:rsid w:val="00843F2A"/>
    <w:rsid w:val="008535C7"/>
    <w:rsid w:val="00862D7D"/>
    <w:rsid w:val="00873141"/>
    <w:rsid w:val="0087456B"/>
    <w:rsid w:val="00877200"/>
    <w:rsid w:val="008805EB"/>
    <w:rsid w:val="00885A7E"/>
    <w:rsid w:val="00887AEE"/>
    <w:rsid w:val="0089210A"/>
    <w:rsid w:val="00894515"/>
    <w:rsid w:val="008958B7"/>
    <w:rsid w:val="008A2B5F"/>
    <w:rsid w:val="008C2079"/>
    <w:rsid w:val="008C725A"/>
    <w:rsid w:val="008D162E"/>
    <w:rsid w:val="008D73BB"/>
    <w:rsid w:val="008D7C6D"/>
    <w:rsid w:val="008E61BE"/>
    <w:rsid w:val="00903668"/>
    <w:rsid w:val="00917182"/>
    <w:rsid w:val="00931E74"/>
    <w:rsid w:val="009533C3"/>
    <w:rsid w:val="009627F9"/>
    <w:rsid w:val="00971FDD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3F28"/>
    <w:rsid w:val="00AA4FD1"/>
    <w:rsid w:val="00AB34C5"/>
    <w:rsid w:val="00AB440E"/>
    <w:rsid w:val="00AB6586"/>
    <w:rsid w:val="00AC0C08"/>
    <w:rsid w:val="00AC7897"/>
    <w:rsid w:val="00AE0996"/>
    <w:rsid w:val="00AE1CA8"/>
    <w:rsid w:val="00AE2E53"/>
    <w:rsid w:val="00B037CD"/>
    <w:rsid w:val="00B047DC"/>
    <w:rsid w:val="00B07995"/>
    <w:rsid w:val="00B26601"/>
    <w:rsid w:val="00B37F91"/>
    <w:rsid w:val="00B401B1"/>
    <w:rsid w:val="00B407D2"/>
    <w:rsid w:val="00B64D6F"/>
    <w:rsid w:val="00B65451"/>
    <w:rsid w:val="00B8691A"/>
    <w:rsid w:val="00B938D0"/>
    <w:rsid w:val="00B975BB"/>
    <w:rsid w:val="00BB2941"/>
    <w:rsid w:val="00BC0F1B"/>
    <w:rsid w:val="00BC7450"/>
    <w:rsid w:val="00BD249E"/>
    <w:rsid w:val="00BD4247"/>
    <w:rsid w:val="00BD6A6C"/>
    <w:rsid w:val="00BE2692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3F83"/>
    <w:rsid w:val="00D01A0F"/>
    <w:rsid w:val="00D112F8"/>
    <w:rsid w:val="00D12641"/>
    <w:rsid w:val="00D168AA"/>
    <w:rsid w:val="00D25DA1"/>
    <w:rsid w:val="00D32AE8"/>
    <w:rsid w:val="00D37DA4"/>
    <w:rsid w:val="00D40C5D"/>
    <w:rsid w:val="00D45A77"/>
    <w:rsid w:val="00D64E3C"/>
    <w:rsid w:val="00D67457"/>
    <w:rsid w:val="00D779B8"/>
    <w:rsid w:val="00D82162"/>
    <w:rsid w:val="00D8743D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029AB"/>
    <w:rsid w:val="00E1381E"/>
    <w:rsid w:val="00E16C60"/>
    <w:rsid w:val="00E27638"/>
    <w:rsid w:val="00E27F7F"/>
    <w:rsid w:val="00E34686"/>
    <w:rsid w:val="00E40EC8"/>
    <w:rsid w:val="00E63156"/>
    <w:rsid w:val="00E64304"/>
    <w:rsid w:val="00E6520F"/>
    <w:rsid w:val="00E734F3"/>
    <w:rsid w:val="00E81B94"/>
    <w:rsid w:val="00E90A4D"/>
    <w:rsid w:val="00E92686"/>
    <w:rsid w:val="00E930D1"/>
    <w:rsid w:val="00E933DB"/>
    <w:rsid w:val="00EA056D"/>
    <w:rsid w:val="00EA4642"/>
    <w:rsid w:val="00EA5F61"/>
    <w:rsid w:val="00EB2FFB"/>
    <w:rsid w:val="00EB37F4"/>
    <w:rsid w:val="00EB5A3C"/>
    <w:rsid w:val="00EB719A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4749A"/>
    <w:rsid w:val="00F544A3"/>
    <w:rsid w:val="00F5710B"/>
    <w:rsid w:val="00F6031F"/>
    <w:rsid w:val="00F61403"/>
    <w:rsid w:val="00F67F4F"/>
    <w:rsid w:val="00F76C57"/>
    <w:rsid w:val="00F92664"/>
    <w:rsid w:val="00F937CD"/>
    <w:rsid w:val="00F941A2"/>
    <w:rsid w:val="00FA6E21"/>
    <w:rsid w:val="00FC0C23"/>
    <w:rsid w:val="00FD0E65"/>
    <w:rsid w:val="00FD141A"/>
    <w:rsid w:val="00FD5AD9"/>
    <w:rsid w:val="00FE1C33"/>
    <w:rsid w:val="00FE1E98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52C1F"/>
  <w15:chartTrackingRefBased/>
  <w15:docId w15:val="{BB4D5FDF-A82D-40D4-AFFB-E44083E0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D25DA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5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荒井 成美</cp:lastModifiedBy>
  <cp:revision>6</cp:revision>
  <cp:lastPrinted>2021-05-11T06:38:00Z</cp:lastPrinted>
  <dcterms:created xsi:type="dcterms:W3CDTF">2024-01-11T00:29:00Z</dcterms:created>
  <dcterms:modified xsi:type="dcterms:W3CDTF">2025-04-02T08:18:00Z</dcterms:modified>
</cp:coreProperties>
</file>