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92" w:rsidRPr="008A0EC2" w:rsidRDefault="00E00892" w:rsidP="00E00892">
      <w:pPr>
        <w:jc w:val="center"/>
        <w:rPr>
          <w:rFonts w:ascii="ＭＳ 明朝" w:hAnsi="ＭＳ 明朝"/>
          <w:kern w:val="0"/>
          <w:sz w:val="32"/>
          <w:szCs w:val="32"/>
          <w:bdr w:val="single" w:sz="4" w:space="0" w:color="auto"/>
        </w:rPr>
      </w:pPr>
      <w:r w:rsidRPr="00D65F70">
        <w:rPr>
          <w:rFonts w:ascii="ＭＳ 明朝" w:hAnsi="ＭＳ 明朝" w:hint="eastAsia"/>
          <w:spacing w:val="43"/>
          <w:kern w:val="0"/>
          <w:sz w:val="32"/>
          <w:szCs w:val="32"/>
          <w:bdr w:val="single" w:sz="4" w:space="0" w:color="auto"/>
          <w:fitText w:val="4800" w:id="-1769322495"/>
        </w:rPr>
        <w:t>指定管理者に関する質問</w:t>
      </w:r>
      <w:r w:rsidRPr="00D65F70">
        <w:rPr>
          <w:rFonts w:ascii="ＭＳ 明朝" w:hAnsi="ＭＳ 明朝" w:hint="eastAsia"/>
          <w:spacing w:val="7"/>
          <w:kern w:val="0"/>
          <w:sz w:val="32"/>
          <w:szCs w:val="32"/>
          <w:bdr w:val="single" w:sz="4" w:space="0" w:color="auto"/>
          <w:fitText w:val="4800" w:id="-1769322495"/>
        </w:rPr>
        <w:t>票</w:t>
      </w:r>
    </w:p>
    <w:p w:rsidR="00E00892" w:rsidRPr="008A0EC2" w:rsidRDefault="00D65F70" w:rsidP="00E00892">
      <w:pPr>
        <w:rPr>
          <w:rFonts w:ascii="ＭＳ 明朝" w:hAnsi="ＭＳ 明朝"/>
          <w:kern w:val="0"/>
        </w:rPr>
      </w:pPr>
      <w:r w:rsidRPr="00D65F70">
        <w:rPr>
          <w:rFonts w:ascii="ＭＳ 明朝" w:hAnsi="ＭＳ 明朝" w:hint="eastAsia"/>
          <w:kern w:val="0"/>
        </w:rPr>
        <w:t>那須塩原市</w:t>
      </w:r>
      <w:r>
        <w:rPr>
          <w:rFonts w:ascii="ＭＳ 明朝" w:hAnsi="ＭＳ 明朝" w:hint="eastAsia"/>
          <w:kern w:val="0"/>
        </w:rPr>
        <w:t xml:space="preserve">　</w:t>
      </w:r>
      <w:r w:rsidRPr="00D65F70">
        <w:rPr>
          <w:rFonts w:ascii="ＭＳ 明朝" w:hAnsi="ＭＳ 明朝" w:hint="eastAsia"/>
          <w:kern w:val="0"/>
        </w:rPr>
        <w:t>教育部</w:t>
      </w:r>
      <w:r>
        <w:rPr>
          <w:rFonts w:ascii="ＭＳ 明朝" w:hAnsi="ＭＳ 明朝" w:hint="eastAsia"/>
          <w:kern w:val="0"/>
        </w:rPr>
        <w:t xml:space="preserve">　</w:t>
      </w:r>
      <w:r w:rsidRPr="00D65F70">
        <w:rPr>
          <w:rFonts w:ascii="ＭＳ 明朝" w:hAnsi="ＭＳ 明朝" w:hint="eastAsia"/>
          <w:kern w:val="0"/>
        </w:rPr>
        <w:t>生涯学習課</w:t>
      </w:r>
      <w:r>
        <w:rPr>
          <w:rFonts w:ascii="ＭＳ 明朝" w:hAnsi="ＭＳ 明朝" w:hint="eastAsia"/>
          <w:kern w:val="0"/>
        </w:rPr>
        <w:t xml:space="preserve">　</w:t>
      </w:r>
      <w:r w:rsidRPr="00D65F70">
        <w:rPr>
          <w:rFonts w:ascii="ＭＳ 明朝" w:hAnsi="ＭＳ 明朝" w:hint="eastAsia"/>
          <w:kern w:val="0"/>
        </w:rPr>
        <w:t>那須塩原市図書館管理係</w:t>
      </w:r>
      <w:r w:rsidR="008545EE">
        <w:rPr>
          <w:rFonts w:ascii="ＭＳ 明朝" w:hAnsi="ＭＳ 明朝" w:hint="eastAsia"/>
          <w:kern w:val="0"/>
        </w:rPr>
        <w:t xml:space="preserve">　</w:t>
      </w:r>
      <w:r w:rsidR="00E00892" w:rsidRPr="008A0EC2">
        <w:rPr>
          <w:rFonts w:ascii="ＭＳ 明朝" w:hAnsi="ＭＳ 明朝" w:hint="eastAsia"/>
          <w:kern w:val="0"/>
        </w:rPr>
        <w:t>行</w:t>
      </w:r>
    </w:p>
    <w:p w:rsidR="00E00892" w:rsidRPr="008A0EC2" w:rsidRDefault="00E00892" w:rsidP="00E00892">
      <w:pPr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 xml:space="preserve">　E-mail：</w:t>
      </w:r>
      <w:r w:rsidR="00D65F70" w:rsidRPr="00D65F70">
        <w:rPr>
          <w:rFonts w:ascii="ＭＳ 明朝" w:hAnsi="ＭＳ 明朝"/>
          <w:kern w:val="0"/>
        </w:rPr>
        <w:t>lib-nasushiobara@city.nasushiobara.tochigi.jp</w:t>
      </w:r>
    </w:p>
    <w:p w:rsidR="00E00892" w:rsidRPr="008A0EC2" w:rsidRDefault="00E00892" w:rsidP="00E00892">
      <w:pPr>
        <w:spacing w:beforeLines="50" w:before="176"/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>○質問受付期間：</w:t>
      </w:r>
      <w:r w:rsidR="00D65F70">
        <w:rPr>
          <w:rFonts w:ascii="ＭＳ 明朝" w:hAnsi="ＭＳ 明朝" w:hint="eastAsia"/>
          <w:kern w:val="0"/>
        </w:rPr>
        <w:t>令和６（2024）年７月１日（月）～７月１６日（火</w:t>
      </w:r>
      <w:r w:rsidRPr="00A04596">
        <w:rPr>
          <w:rFonts w:ascii="ＭＳ 明朝" w:hAnsi="ＭＳ 明朝" w:hint="eastAsia"/>
          <w:kern w:val="0"/>
        </w:rPr>
        <w:t>）</w:t>
      </w:r>
      <w:r w:rsidRPr="008A0EC2">
        <w:rPr>
          <w:rFonts w:ascii="ＭＳ 明朝" w:hAnsi="ＭＳ 明朝" w:hint="eastAsia"/>
          <w:kern w:val="0"/>
        </w:rPr>
        <w:t>の期間</w:t>
      </w:r>
    </w:p>
    <w:p w:rsidR="00E00892" w:rsidRPr="00586329" w:rsidRDefault="00E00892" w:rsidP="004A2C41">
      <w:pPr>
        <w:ind w:left="1119" w:hangingChars="500" w:hanging="1119"/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>○回答方法：</w:t>
      </w:r>
      <w:r w:rsidR="004A2C41" w:rsidRPr="004A2C41">
        <w:rPr>
          <w:rFonts w:ascii="ＭＳ 明朝" w:hAnsi="ＭＳ 明朝" w:hint="eastAsia"/>
          <w:kern w:val="0"/>
        </w:rPr>
        <w:t>質問に対する回答は、電子メールにより令和６（</w:t>
      </w:r>
      <w:r w:rsidR="004A2C41" w:rsidRPr="004A2C41">
        <w:rPr>
          <w:rFonts w:ascii="ＭＳ 明朝" w:hAnsi="ＭＳ 明朝"/>
          <w:kern w:val="0"/>
        </w:rPr>
        <w:t>2024</w:t>
      </w:r>
      <w:r w:rsidR="004A2C41" w:rsidRPr="004A2C41">
        <w:rPr>
          <w:rFonts w:ascii="ＭＳ 明朝" w:hAnsi="ＭＳ 明朝" w:hint="eastAsia"/>
          <w:kern w:val="0"/>
        </w:rPr>
        <w:t>）年７月２３日（火）午後５時までに行う。申請を予定している全法人等を対象に回答するため、送付</w:t>
      </w:r>
      <w:r w:rsidR="004A2C41" w:rsidRPr="004A2C41">
        <w:rPr>
          <w:rFonts w:ascii="ＭＳ 明朝" w:hAnsi="ＭＳ 明朝"/>
          <w:kern w:val="0"/>
        </w:rPr>
        <w:t>を希望する法人等は、質問受付期間中に、別紙３指定管理者募集に関する質問票に必要事項を記載の上、提出すること。</w:t>
      </w:r>
      <w:bookmarkStart w:id="0" w:name="_GoBack"/>
      <w:bookmarkEnd w:id="0"/>
    </w:p>
    <w:p w:rsidR="00E00892" w:rsidRPr="008A0EC2" w:rsidRDefault="00E00892" w:rsidP="00E00892">
      <w:pPr>
        <w:ind w:left="1119" w:hangingChars="500" w:hanging="1119"/>
        <w:rPr>
          <w:rFonts w:ascii="ＭＳ 明朝"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61"/>
        <w:gridCol w:w="6516"/>
      </w:tblGrid>
      <w:tr w:rsidR="00E00892" w:rsidRPr="008A0EC2" w:rsidTr="00BC1416">
        <w:trPr>
          <w:trHeight w:val="704"/>
        </w:trPr>
        <w:tc>
          <w:tcPr>
            <w:tcW w:w="709" w:type="dxa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A0EC2">
              <w:rPr>
                <w:rFonts w:ascii="ＭＳ 明朝" w:hAnsi="ＭＳ 明朝" w:hint="eastAsia"/>
                <w:sz w:val="28"/>
                <w:szCs w:val="28"/>
              </w:rPr>
              <w:t>質　　問　　事　　項</w:t>
            </w:r>
          </w:p>
        </w:tc>
      </w:tr>
      <w:tr w:rsidR="00E00892" w:rsidRPr="008A0EC2" w:rsidTr="00BC1416">
        <w:trPr>
          <w:trHeight w:val="5315"/>
        </w:trPr>
        <w:tc>
          <w:tcPr>
            <w:tcW w:w="709" w:type="dxa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25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団体等名称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87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tabs>
                <w:tab w:val="left" w:pos="1050"/>
              </w:tabs>
              <w:ind w:right="240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53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tabs>
                <w:tab w:val="left" w:pos="1050"/>
              </w:tabs>
              <w:ind w:right="240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25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0A6348" w:rsidP="000A6348">
            <w:pPr>
              <w:ind w:right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  <w:tr w:rsidR="00E00892" w:rsidRPr="006E5DE1" w:rsidTr="00BC1416">
        <w:trPr>
          <w:trHeight w:val="510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6E5DE1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618" w:type="dxa"/>
            <w:shd w:val="clear" w:color="auto" w:fill="auto"/>
          </w:tcPr>
          <w:p w:rsidR="00E00892" w:rsidRPr="006E5DE1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</w:tbl>
    <w:p w:rsidR="001A0039" w:rsidRDefault="001A0039"/>
    <w:sectPr w:rsidR="001A0039" w:rsidSect="00935A83">
      <w:footerReference w:type="even" r:id="rId6"/>
      <w:footerReference w:type="default" r:id="rId7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E7" w:rsidRDefault="009333E7">
      <w:r>
        <w:separator/>
      </w:r>
    </w:p>
  </w:endnote>
  <w:endnote w:type="continuationSeparator" w:id="0">
    <w:p w:rsidR="009333E7" w:rsidRDefault="0093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D3" w:rsidRDefault="00E00892" w:rsidP="00491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4D3" w:rsidRDefault="009333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D3" w:rsidRDefault="00E00892" w:rsidP="00491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C41">
      <w:rPr>
        <w:rStyle w:val="a5"/>
        <w:noProof/>
      </w:rPr>
      <w:t>1</w:t>
    </w:r>
    <w:r>
      <w:rPr>
        <w:rStyle w:val="a5"/>
      </w:rPr>
      <w:fldChar w:fldCharType="end"/>
    </w:r>
  </w:p>
  <w:p w:rsidR="00A434D3" w:rsidRDefault="009333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E7" w:rsidRDefault="009333E7">
      <w:r>
        <w:separator/>
      </w:r>
    </w:p>
  </w:footnote>
  <w:footnote w:type="continuationSeparator" w:id="0">
    <w:p w:rsidR="009333E7" w:rsidRDefault="0093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92"/>
    <w:rsid w:val="00067F65"/>
    <w:rsid w:val="000A6348"/>
    <w:rsid w:val="001A0039"/>
    <w:rsid w:val="003616C7"/>
    <w:rsid w:val="004A2C41"/>
    <w:rsid w:val="004E3993"/>
    <w:rsid w:val="00586329"/>
    <w:rsid w:val="008545EE"/>
    <w:rsid w:val="009333E7"/>
    <w:rsid w:val="009B153F"/>
    <w:rsid w:val="00D65F70"/>
    <w:rsid w:val="00DC37DE"/>
    <w:rsid w:val="00E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E565C"/>
  <w15:chartTrackingRefBased/>
  <w15:docId w15:val="{35F88BBE-98F0-449C-A083-55E9299E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9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0089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00892"/>
  </w:style>
  <w:style w:type="paragraph" w:styleId="a6">
    <w:name w:val="Balloon Text"/>
    <w:basedOn w:val="a"/>
    <w:link w:val="a7"/>
    <w:uiPriority w:val="99"/>
    <w:semiHidden/>
    <w:unhideWhenUsed/>
    <w:rsid w:val="009B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1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</cp:revision>
  <cp:lastPrinted>2022-07-06T01:43:00Z</cp:lastPrinted>
  <dcterms:created xsi:type="dcterms:W3CDTF">2024-06-18T00:18:00Z</dcterms:created>
  <dcterms:modified xsi:type="dcterms:W3CDTF">2024-06-18T00:31:00Z</dcterms:modified>
</cp:coreProperties>
</file>