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both"/>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様式第２号</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jc w:val="center"/>
        <w:rPr>
          <w:rFonts w:ascii="MS Gothic" w:cs="MS Gothic" w:eastAsia="MS Gothic" w:hAnsi="MS Gothic"/>
          <w:color w:val="000000"/>
          <w:sz w:val="28"/>
          <w:szCs w:val="28"/>
        </w:rPr>
      </w:pPr>
      <w:r w:rsidDel="00000000" w:rsidR="00000000" w:rsidRPr="00000000">
        <w:rPr>
          <w:rFonts w:ascii="MS Gothic" w:cs="MS Gothic" w:eastAsia="MS Gothic" w:hAnsi="MS Gothic"/>
          <w:b w:val="1"/>
          <w:bCs w:val="1"/>
          <w:color w:val="000000"/>
          <w:sz w:val="28"/>
          <w:szCs w:val="28"/>
          <w:rtl w:val="0"/>
        </w:rPr>
        <w:t xml:space="preserve">参加資格要件確認書</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令和　　年　　月　　日</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那須塩原市長　渡辺　美知太郎　様</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4"/>
          <w:szCs w:val="24"/>
        </w:rPr>
      </w:pPr>
      <w:r w:rsidDel="00000000" w:rsidR="00000000" w:rsidRPr="00000000">
        <w:rPr>
          <w:rtl w:val="0"/>
        </w:rPr>
      </w:r>
    </w:p>
    <w:tbl>
      <w:tblPr>
        <w:tblStyle w:val="Table1"/>
        <w:tblpPr w:leftFromText="0" w:rightFromText="142" w:topFromText="0" w:bottomFromText="0" w:vertAnchor="text" w:horzAnchor="text" w:tblpX="0" w:tblpY="0"/>
        <w:tblW w:w="10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1"/>
        <w:gridCol w:w="1205"/>
        <w:gridCol w:w="3824"/>
        <w:gridCol w:w="1278"/>
        <w:gridCol w:w="428"/>
        <w:gridCol w:w="1134"/>
        <w:gridCol w:w="420"/>
        <w:gridCol w:w="1848"/>
        <w:tblGridChange w:id="0">
          <w:tblGrid>
            <w:gridCol w:w="461"/>
            <w:gridCol w:w="1205"/>
            <w:gridCol w:w="3824"/>
            <w:gridCol w:w="1278"/>
            <w:gridCol w:w="428"/>
            <w:gridCol w:w="1134"/>
            <w:gridCol w:w="420"/>
            <w:gridCol w:w="1848"/>
          </w:tblGrid>
        </w:tblGridChange>
      </w:tblGrid>
      <w:tr>
        <w:trPr>
          <w:cantSplit w:val="1"/>
          <w:trHeight w:val="276" w:hRule="atLeast"/>
          <w:tblHeader w:val="0"/>
        </w:trPr>
        <w:tc>
          <w:tcPr>
            <w:vMerge w:val="restart"/>
            <w:tcBorders>
              <w:top w:color="000000" w:space="0" w:sz="12" w:val="single"/>
              <w:left w:color="000000" w:space="0" w:sz="12" w:val="single"/>
            </w:tcBorders>
            <w:vAlign w:val="cente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left="113" w:right="113" w:firstLine="0"/>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参加主体となる事業者</w:t>
            </w:r>
          </w:p>
        </w:tc>
        <w:tc>
          <w:tcPr>
            <w:vMerge w:val="restart"/>
            <w:tcBorders>
              <w:top w:color="000000" w:space="0" w:sz="12" w:val="single"/>
            </w:tcBorders>
            <w:vAlign w:val="cente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商号・名称</w:t>
            </w:r>
          </w:p>
        </w:tc>
        <w:tc>
          <w:tcPr>
            <w:gridSpan w:val="5"/>
            <w:tcBorders>
              <w:top w:color="000000" w:space="0" w:sz="12" w:val="single"/>
              <w:bottom w:color="000000" w:space="0" w:sz="4" w:val="dashed"/>
            </w:tcBorders>
            <w:vAlign w:val="cente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（フリガナ）</w:t>
            </w:r>
          </w:p>
        </w:tc>
        <w:tc>
          <w:tcPr>
            <w:vMerge w:val="restart"/>
            <w:tcBorders>
              <w:top w:color="000000" w:space="0" w:sz="12" w:val="single"/>
              <w:right w:color="000000" w:space="0" w:sz="12" w:val="single"/>
            </w:tcBorders>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代表者印（実印）</w:t>
            </w:r>
          </w:p>
        </w:tc>
      </w:tr>
      <w:tr>
        <w:trPr>
          <w:cantSplit w:val="1"/>
          <w:trHeight w:val="62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gridSpan w:val="5"/>
            <w:tcBorders>
              <w:top w:color="000000" w:space="0" w:sz="4" w:val="dashed"/>
              <w:bottom w:color="000000" w:space="0" w:sz="4" w:val="single"/>
            </w:tcBorders>
            <w:vAlign w:val="cente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r>
      <w:tr>
        <w:trPr>
          <w:cantSplit w:val="1"/>
          <w:trHeight w:val="386"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代表者職名</w:t>
            </w:r>
          </w:p>
        </w:tc>
        <w:tc>
          <w:tcPr>
            <w:gridSpan w:val="5"/>
            <w:tcBorders>
              <w:top w:color="000000" w:space="0" w:sz="4" w:val="single"/>
              <w:bottom w:color="000000" w:space="0" w:sz="4" w:val="single"/>
            </w:tcBorders>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代表者氏名</w:t>
            </w:r>
          </w:p>
        </w:tc>
        <w:tc>
          <w:tcPr>
            <w:gridSpan w:val="6"/>
            <w:tcBorders>
              <w:top w:color="000000" w:space="0" w:sz="4" w:val="single"/>
              <w:bottom w:color="000000" w:space="0" w:sz="4" w:val="dashed"/>
              <w:right w:color="000000" w:space="0" w:sz="12" w:val="single"/>
            </w:tcBorders>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（フリガナ）</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gridSpan w:val="6"/>
            <w:tcBorders>
              <w:top w:color="000000" w:space="0" w:sz="4" w:val="dashed"/>
              <w:bottom w:color="000000" w:space="0" w:sz="4" w:val="single"/>
              <w:right w:color="000000" w:space="0" w:sz="12" w:val="single"/>
            </w:tcBorders>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所在地</w:t>
            </w:r>
          </w:p>
        </w:tc>
        <w:tc>
          <w:tcPr>
            <w:gridSpan w:val="6"/>
            <w:tcBorders>
              <w:top w:color="000000" w:space="0" w:sz="4" w:val="single"/>
              <w:bottom w:color="000000" w:space="0" w:sz="4" w:val="dashed"/>
              <w:right w:color="000000" w:space="0" w:sz="12" w:val="single"/>
            </w:tcBorders>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gridSpan w:val="6"/>
            <w:tcBorders>
              <w:top w:color="000000" w:space="0" w:sz="4" w:val="dashed"/>
              <w:bottom w:color="000000" w:space="0" w:sz="4" w:val="single"/>
              <w:right w:color="000000" w:space="0" w:sz="12" w:val="single"/>
            </w:tcBorders>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電話番号</w:t>
            </w:r>
          </w:p>
        </w:tc>
        <w:tc>
          <w:tcPr>
            <w:tcBorders>
              <w:top w:color="000000" w:space="0" w:sz="4" w:val="single"/>
              <w:bottom w:color="000000" w:space="0" w:sz="4" w:val="single"/>
            </w:tcBorders>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Fax番号</w:t>
            </w:r>
          </w:p>
        </w:tc>
        <w:tc>
          <w:tcPr>
            <w:gridSpan w:val="4"/>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r>
      <w:tr>
        <w:trPr>
          <w:cantSplit w:val="1"/>
          <w:trHeight w:val="39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担当者氏名</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電子メール</w:t>
            </w:r>
          </w:p>
        </w:tc>
        <w:tc>
          <w:tcPr>
            <w:gridSpan w:val="4"/>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総従業員数</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jc w:val="righ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営業年数</w:t>
            </w:r>
          </w:p>
        </w:tc>
        <w:tc>
          <w:tcPr>
            <w:gridSpan w:val="2"/>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jc w:val="righ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年</w:t>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親会社</w:t>
            </w:r>
          </w:p>
        </w:tc>
        <w:tc>
          <w:tcPr>
            <w:gridSpan w:val="3"/>
            <w:tcBorders>
              <w:top w:color="000000" w:space="0" w:sz="4" w:val="single"/>
              <w:bottom w:color="000000" w:space="0" w:sz="4" w:val="single"/>
              <w:right w:color="000000" w:space="0" w:sz="4" w:val="single"/>
            </w:tcBorders>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　有 （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資本金</w:t>
            </w:r>
          </w:p>
        </w:tc>
        <w:tc>
          <w:tcPr>
            <w:gridSpan w:val="2"/>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jc w:val="righ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千円</w:t>
            </w:r>
          </w:p>
        </w:tc>
      </w:tr>
      <w:tr>
        <w:trPr>
          <w:cantSplit w:val="1"/>
          <w:trHeight w:val="7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子会社</w:t>
            </w:r>
          </w:p>
        </w:tc>
        <w:tc>
          <w:tcPr>
            <w:gridSpan w:val="3"/>
            <w:tcBorders>
              <w:top w:color="000000" w:space="0" w:sz="4" w:val="single"/>
              <w:bottom w:color="000000" w:space="0" w:sz="12" w:val="single"/>
              <w:right w:color="000000" w:space="0" w:sz="4" w:val="single"/>
            </w:tcBorders>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jc w:val="righ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　有 （　　　　　　　　　　　　　　　　　　　　　　　　）</w:t>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自己資本金</w:t>
            </w:r>
          </w:p>
        </w:tc>
        <w:tc>
          <w:tcPr>
            <w:gridSpan w:val="2"/>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jc w:val="right"/>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千円</w:t>
            </w:r>
          </w:p>
        </w:tc>
      </w:tr>
    </w:tbl>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市内の主たる事業所（ある場合、１箇所のみ記載）</w:t>
      </w:r>
    </w:p>
    <w:tbl>
      <w:tblPr>
        <w:tblStyle w:val="Table2"/>
        <w:tblW w:w="1063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5"/>
        <w:gridCol w:w="1200"/>
        <w:gridCol w:w="2220"/>
        <w:gridCol w:w="900"/>
        <w:gridCol w:w="2955"/>
        <w:gridCol w:w="2895"/>
        <w:tblGridChange w:id="0">
          <w:tblGrid>
            <w:gridCol w:w="465"/>
            <w:gridCol w:w="1200"/>
            <w:gridCol w:w="2220"/>
            <w:gridCol w:w="900"/>
            <w:gridCol w:w="2955"/>
            <w:gridCol w:w="2895"/>
          </w:tblGrid>
        </w:tblGridChange>
      </w:tblGrid>
      <w:tr>
        <w:trPr>
          <w:cantSplit w:val="1"/>
          <w:trHeight w:val="340" w:hRule="atLeast"/>
          <w:tblHeader w:val="0"/>
        </w:trPr>
        <w:tc>
          <w:tcPr>
            <w:vMerge w:val="restart"/>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left="113" w:right="113" w:firstLine="0"/>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市内</w:t>
            </w:r>
          </w:p>
        </w:tc>
        <w:tc>
          <w:tcP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所在地</w:t>
            </w:r>
          </w:p>
        </w:tc>
        <w:tc>
          <w:tcPr>
            <w:gridSpan w:val="4"/>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w:t>
            </w:r>
          </w:p>
        </w:tc>
      </w:tr>
      <w:tr>
        <w:trPr>
          <w:cantSplit w:val="1"/>
          <w:trHeight w:val="196" w:hRule="atLeast"/>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事業所名</w:t>
            </w:r>
          </w:p>
        </w:tc>
        <w:tc>
          <w:tcP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連絡先</w:t>
            </w:r>
          </w:p>
        </w:tc>
        <w:tc>
          <w:tcPr>
            <w:tcBorders>
              <w:right w:color="000000" w:space="0" w:sz="0" w:val="nil"/>
            </w:tcBorders>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Tel.</w:t>
            </w:r>
          </w:p>
        </w:tc>
        <w:tc>
          <w:tcPr>
            <w:tcBorders>
              <w:left w:color="000000" w:space="0" w:sz="0" w:val="nil"/>
            </w:tcBorders>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Fax.</w:t>
            </w:r>
          </w:p>
        </w:tc>
      </w:tr>
    </w:tbl>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参加資格の確認</w:t>
      </w:r>
    </w:p>
    <w:tbl>
      <w:tblPr>
        <w:tblStyle w:val="Table3"/>
        <w:tblW w:w="1066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0"/>
        <w:gridCol w:w="4185"/>
        <w:tblGridChange w:id="0">
          <w:tblGrid>
            <w:gridCol w:w="6480"/>
            <w:gridCol w:w="4185"/>
          </w:tblGrid>
        </w:tblGridChange>
      </w:tblGrid>
      <w:tr>
        <w:trPr>
          <w:cantSplit w:val="1"/>
          <w:trHeight w:val="720" w:hRule="atLeast"/>
          <w:tblHeader w:val="0"/>
        </w:trPr>
        <w:tc>
          <w:tcP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21"/>
                <w:szCs w:val="21"/>
                <w:rtl w:val="0"/>
              </w:rPr>
              <w:t xml:space="preserve">地方自治法施行令（昭和２２年政令第１６号）第１６７条の４</w:t>
            </w:r>
            <w:r w:rsidDel="00000000" w:rsidR="00000000" w:rsidRPr="00000000">
              <w:rPr>
                <w:rtl w:val="0"/>
              </w:rPr>
            </w:r>
          </w:p>
        </w:tc>
        <w:tc>
          <w:tcP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21"/>
                <w:szCs w:val="21"/>
                <w:rtl w:val="0"/>
              </w:rPr>
              <w:t xml:space="preserve">該当　・　非該当</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7D">
            <w:pPr>
              <w:widowControl w:val="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民事再生法の規定による再生手続開始又は会社更生法の規定による更生手続開始の申立て、破産法の規定による破産手続き開始の申立て</w:t>
            </w:r>
          </w:p>
        </w:tc>
        <w:tc>
          <w:tcPr>
            <w:vAlign w:val="center"/>
          </w:tcPr>
          <w:p w:rsidR="00000000" w:rsidDel="00000000" w:rsidP="00000000" w:rsidRDefault="00000000" w:rsidRPr="00000000" w14:paraId="0000007E">
            <w:pPr>
              <w:widowControl w:val="0"/>
              <w:jc w:val="center"/>
              <w:rPr>
                <w:rFonts w:ascii="MS Mincho" w:cs="MS Mincho" w:eastAsia="MS Mincho" w:hAnsi="MS Mincho"/>
                <w:sz w:val="18"/>
                <w:szCs w:val="18"/>
              </w:rPr>
            </w:pPr>
            <w:r w:rsidDel="00000000" w:rsidR="00000000" w:rsidRPr="00000000">
              <w:rPr>
                <w:rFonts w:ascii="MS Mincho" w:cs="MS Mincho" w:eastAsia="MS Mincho" w:hAnsi="MS Mincho"/>
                <w:sz w:val="21"/>
                <w:szCs w:val="21"/>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21"/>
                <w:szCs w:val="21"/>
                <w:rtl w:val="0"/>
              </w:rPr>
              <w:t xml:space="preserve">地方自治法施行令第１６７条の４第２項の規定に基づく那須塩原市の入札参加制限</w:t>
            </w:r>
            <w:r w:rsidDel="00000000" w:rsidR="00000000" w:rsidRPr="00000000">
              <w:rPr>
                <w:rtl w:val="0"/>
              </w:rPr>
            </w:r>
          </w:p>
        </w:tc>
        <w:tc>
          <w:tcP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21"/>
                <w:szCs w:val="21"/>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81">
            <w:pPr>
              <w:widowControl w:val="0"/>
              <w:jc w:val="both"/>
              <w:rPr>
                <w:rFonts w:ascii="MS Mincho" w:cs="MS Mincho" w:eastAsia="MS Mincho" w:hAnsi="MS Mincho"/>
                <w:color w:val="000000"/>
                <w:sz w:val="21"/>
                <w:szCs w:val="21"/>
              </w:rPr>
            </w:pPr>
            <w:r w:rsidDel="00000000" w:rsidR="00000000" w:rsidRPr="00000000">
              <w:rPr>
                <w:rFonts w:ascii="MS Mincho" w:cs="MS Mincho" w:eastAsia="MS Mincho" w:hAnsi="MS Mincho"/>
                <w:sz w:val="21"/>
                <w:szCs w:val="21"/>
                <w:rtl w:val="0"/>
              </w:rPr>
              <w:t xml:space="preserve">暴力団又は暴力団員と密接な関係</w:t>
            </w:r>
            <w:r w:rsidDel="00000000" w:rsidR="00000000" w:rsidRPr="00000000">
              <w:rPr>
                <w:rtl w:val="0"/>
              </w:rPr>
            </w:r>
          </w:p>
        </w:tc>
        <w:tc>
          <w:tcP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21"/>
                <w:szCs w:val="21"/>
                <w:rtl w:val="0"/>
              </w:rPr>
              <w:t xml:space="preserve">有　　・　　無</w:t>
            </w:r>
            <w:r w:rsidDel="00000000" w:rsidR="00000000" w:rsidRPr="00000000">
              <w:rPr>
                <w:rtl w:val="0"/>
              </w:rPr>
            </w:r>
          </w:p>
        </w:tc>
      </w:tr>
      <w:tr>
        <w:trPr>
          <w:cantSplit w:val="1"/>
          <w:trHeight w:val="720" w:hRule="atLeast"/>
          <w:tblHeader w:val="0"/>
        </w:trPr>
        <w:tc>
          <w:tcPr>
            <w:tcBorders>
              <w:bottom w:color="000000" w:space="0" w:sz="12" w:val="single"/>
            </w:tcBorders>
            <w:vAlign w:val="center"/>
          </w:tcPr>
          <w:p w:rsidR="00000000" w:rsidDel="00000000" w:rsidP="00000000" w:rsidRDefault="00000000" w:rsidRPr="00000000" w14:paraId="00000083">
            <w:pPr>
              <w:spacing w:line="192.00000000000003" w:lineRule="auto"/>
              <w:ind w:left="0" w:firstLine="0"/>
              <w:rPr>
                <w:rFonts w:ascii="MS Mincho" w:cs="MS Mincho" w:eastAsia="MS Mincho" w:hAnsi="MS Mincho"/>
                <w:color w:val="000000"/>
                <w:sz w:val="19"/>
                <w:szCs w:val="19"/>
              </w:rPr>
            </w:pPr>
            <w:r w:rsidDel="00000000" w:rsidR="00000000" w:rsidRPr="00000000">
              <w:rPr>
                <w:rFonts w:ascii="MS Mincho" w:cs="MS Mincho" w:eastAsia="MS Mincho" w:hAnsi="MS Mincho"/>
                <w:sz w:val="22"/>
                <w:szCs w:val="22"/>
                <w:rtl w:val="0"/>
              </w:rPr>
              <w:t xml:space="preserve">業務を確実に履行できる体制及び同種・類似業務の履行実績</w:t>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bookmarkStart w:colFirst="0" w:colLast="0" w:name="_heading=h.gjdgxs" w:id="0"/>
            <w:bookmarkEnd w:id="0"/>
            <w:r w:rsidDel="00000000" w:rsidR="00000000" w:rsidRPr="00000000">
              <w:rPr>
                <w:rFonts w:ascii="MS Mincho" w:cs="MS Mincho" w:eastAsia="MS Mincho" w:hAnsi="MS Mincho"/>
                <w:color w:val="000000"/>
                <w:sz w:val="21"/>
                <w:szCs w:val="21"/>
                <w:rtl w:val="0"/>
              </w:rPr>
              <w:t xml:space="preserve">有　　・　　無</w:t>
            </w:r>
            <w:r w:rsidDel="00000000" w:rsidR="00000000" w:rsidRPr="00000000">
              <w:rPr>
                <w:rtl w:val="0"/>
              </w:rPr>
            </w:r>
          </w:p>
        </w:tc>
      </w:tr>
    </w:tbl>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jc w:val="both"/>
        <w:rPr>
          <w:rFonts w:ascii="MS Mincho" w:cs="MS Mincho" w:eastAsia="MS Mincho" w:hAnsi="MS Minch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那須塩原市の入札参加資格</w:t>
      </w:r>
    </w:p>
    <w:tbl>
      <w:tblPr>
        <w:tblStyle w:val="Table4"/>
        <w:tblW w:w="10680.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0"/>
        <w:gridCol w:w="4200"/>
        <w:tblGridChange w:id="0">
          <w:tblGrid>
            <w:gridCol w:w="6480"/>
            <w:gridCol w:w="4200"/>
          </w:tblGrid>
        </w:tblGridChange>
      </w:tblGrid>
      <w:tr>
        <w:trPr>
          <w:cantSplit w:val="1"/>
          <w:trHeight w:val="720" w:hRule="atLeast"/>
          <w:tblHeader w:val="0"/>
        </w:trPr>
        <w:tc>
          <w:tcP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那須塩原市の入札参加資格</w:t>
            </w:r>
          </w:p>
        </w:tc>
        <w:tc>
          <w:tcP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21"/>
                <w:szCs w:val="21"/>
                <w:rtl w:val="0"/>
              </w:rPr>
              <w:t xml:space="preserve">有　　・　　無</w:t>
            </w:r>
            <w:r w:rsidDel="00000000" w:rsidR="00000000" w:rsidRPr="00000000">
              <w:rPr>
                <w:rtl w:val="0"/>
              </w:rPr>
            </w:r>
          </w:p>
        </w:tc>
      </w:tr>
    </w:tbl>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ind w:left="414" w:hanging="414"/>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　那須塩原市の入札参加資格がない場合は、下記2～4の書類を提出すること。</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提出する書類にレ点を事業者欄に記入してください。</w:t>
      </w:r>
    </w:p>
    <w:tbl>
      <w:tblPr>
        <w:tblStyle w:val="Table5"/>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
        <w:gridCol w:w="4515"/>
        <w:gridCol w:w="1140"/>
        <w:gridCol w:w="990"/>
        <w:gridCol w:w="3495"/>
        <w:tblGridChange w:id="0">
          <w:tblGrid>
            <w:gridCol w:w="480"/>
            <w:gridCol w:w="4515"/>
            <w:gridCol w:w="1140"/>
            <w:gridCol w:w="990"/>
            <w:gridCol w:w="3495"/>
          </w:tblGrid>
        </w:tblGridChange>
      </w:tblGrid>
      <w:tr>
        <w:trPr>
          <w:cantSplit w:val="0"/>
          <w:trHeight w:val="283" w:hRule="atLeast"/>
          <w:tblHeader w:val="0"/>
        </w:trPr>
        <w:tc>
          <w:tcP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w:t>
            </w:r>
          </w:p>
        </w:tc>
        <w:tc>
          <w:tcP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提出書類</w:t>
            </w:r>
          </w:p>
        </w:tc>
        <w:tc>
          <w:tcPr>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事業者欄</w:t>
            </w:r>
          </w:p>
        </w:tc>
        <w:tc>
          <w:tcP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市使用欄</w:t>
            </w:r>
          </w:p>
        </w:tc>
        <w:tc>
          <w:tcP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説明</w:t>
            </w:r>
          </w:p>
        </w:tc>
      </w:tr>
      <w:tr>
        <w:trPr>
          <w:cantSplit w:val="0"/>
          <w:trHeight w:val="283" w:hRule="atLeast"/>
          <w:tblHeader w:val="0"/>
        </w:trPr>
        <w:tc>
          <w:tcP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1</w:t>
            </w:r>
          </w:p>
        </w:tc>
        <w:tc>
          <w:tcP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ind w:right="97"/>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参加資格要件確認書</w:t>
            </w:r>
          </w:p>
        </w:tc>
        <w:tc>
          <w:tcP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本書</w:t>
            </w:r>
          </w:p>
        </w:tc>
      </w:tr>
      <w:tr>
        <w:trPr>
          <w:cantSplit w:val="0"/>
          <w:trHeight w:val="283" w:hRule="atLeast"/>
          <w:tblHeader w:val="0"/>
        </w:trPr>
        <w:tc>
          <w:tcP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2</w:t>
            </w:r>
          </w:p>
        </w:tc>
        <w:tc>
          <w:tcPr>
            <w:vAlign w:val="cente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商業登記簿謄本（履歴事項全部証明書）（写し可）</w:t>
            </w:r>
          </w:p>
        </w:tc>
        <w:tc>
          <w:tcPr>
            <w:vAlign w:val="cente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6"/>
                <w:szCs w:val="16"/>
                <w:rtl w:val="0"/>
              </w:rPr>
              <w:t xml:space="preserve">申請日時点で最新のものを添付すること</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3</w:t>
            </w:r>
          </w:p>
        </w:tc>
        <w:tc>
          <w:tcP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財務諸表（写し可）</w:t>
            </w:r>
          </w:p>
        </w:tc>
        <w:tc>
          <w:tcPr>
            <w:vAlign w:val="cente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6"/>
                <w:szCs w:val="16"/>
                <w:rtl w:val="0"/>
              </w:rPr>
              <w:t xml:space="preserve">申請日時点で最新のものを添付すること</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4</w:t>
            </w:r>
          </w:p>
        </w:tc>
        <w:tc>
          <w:tcPr>
            <w:vAlign w:val="cente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納税証明書（写し可）</w:t>
            </w:r>
          </w:p>
        </w:tc>
        <w:tc>
          <w:tcPr>
            <w:vAlign w:val="cente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6"/>
                <w:szCs w:val="16"/>
                <w:rtl w:val="0"/>
              </w:rPr>
              <w:t xml:space="preserve">申請日時点で最新のものを添付すること</w:t>
            </w:r>
            <w:r w:rsidDel="00000000" w:rsidR="00000000" w:rsidRPr="00000000">
              <w:rPr>
                <w:rtl w:val="0"/>
              </w:rPr>
            </w:r>
          </w:p>
        </w:tc>
      </w:tr>
    </w:tbl>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納税証明書の提出について</w:t>
      </w:r>
    </w:p>
    <w:tbl>
      <w:tblPr>
        <w:tblStyle w:val="Table6"/>
        <w:tblW w:w="595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8"/>
        <w:gridCol w:w="1489"/>
        <w:gridCol w:w="1488"/>
        <w:gridCol w:w="1489"/>
        <w:tblGridChange w:id="0">
          <w:tblGrid>
            <w:gridCol w:w="1488"/>
            <w:gridCol w:w="1489"/>
            <w:gridCol w:w="1488"/>
            <w:gridCol w:w="1489"/>
          </w:tblGrid>
        </w:tblGridChange>
      </w:tblGrid>
      <w:tr>
        <w:trPr>
          <w:cantSplit w:val="0"/>
          <w:trHeight w:val="283" w:hRule="atLeast"/>
          <w:tblHeader w:val="0"/>
        </w:trPr>
        <w:tc>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区分</w:t>
            </w:r>
          </w:p>
        </w:tc>
        <w:tc>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那須塩原市税</w:t>
            </w:r>
          </w:p>
        </w:tc>
        <w:tc>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栃木県税</w:t>
            </w:r>
          </w:p>
        </w:tc>
        <w:tc>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国税</w:t>
            </w:r>
          </w:p>
        </w:tc>
      </w:tr>
      <w:tr>
        <w:trPr>
          <w:cantSplit w:val="0"/>
          <w:trHeight w:val="283" w:hRule="atLeast"/>
          <w:tblHeader w:val="0"/>
        </w:trPr>
        <w:tc>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市内業者</w:t>
            </w:r>
          </w:p>
        </w:tc>
        <w:tc>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w:t>
            </w:r>
          </w:p>
        </w:tc>
        <w:tc>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w:t>
            </w:r>
          </w:p>
        </w:tc>
        <w:tc>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w:t>
            </w:r>
          </w:p>
        </w:tc>
      </w:tr>
      <w:tr>
        <w:trPr>
          <w:cantSplit w:val="0"/>
          <w:trHeight w:val="283" w:hRule="atLeast"/>
          <w:tblHeader w:val="0"/>
        </w:trPr>
        <w:tc>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県内業者</w:t>
            </w:r>
          </w:p>
        </w:tc>
        <w:tc>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tl w:val="0"/>
              </w:rPr>
            </w:r>
          </w:p>
        </w:tc>
        <w:tc>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w:t>
            </w:r>
          </w:p>
        </w:tc>
        <w:tc>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w:t>
            </w:r>
          </w:p>
        </w:tc>
      </w:tr>
      <w:tr>
        <w:trPr>
          <w:cantSplit w:val="0"/>
          <w:trHeight w:val="283" w:hRule="atLeast"/>
          <w:tblHeader w:val="0"/>
        </w:trPr>
        <w:tc>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県外業者</w:t>
            </w:r>
          </w:p>
        </w:tc>
        <w:tc>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tl w:val="0"/>
              </w:rPr>
            </w:r>
          </w:p>
        </w:tc>
        <w:tc>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tl w:val="0"/>
              </w:rPr>
            </w:r>
          </w:p>
        </w:tc>
        <w:tc>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〇</w:t>
            </w:r>
          </w:p>
        </w:tc>
      </w:tr>
    </w:tbl>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　区分は、参加主体となる事業者の所在地で判断すること。</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　国税の納税証明書は、法人の場合(様式その３の３)、個人の場合（様式その３の２）の様式の納税証明書を提出すること。</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　那須塩原市税、栃木県税の納税証明書は、全税目に未納がないことの証明書を提出すること。</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問い合わせ先</w:t>
      </w:r>
    </w:p>
    <w:tbl>
      <w:tblPr>
        <w:tblStyle w:val="Table7"/>
        <w:tblW w:w="10708.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453" w:hRule="atLeast"/>
          <w:tblHeader w:val="0"/>
        </w:trPr>
        <w:tc>
          <w:tcPr>
            <w:vMerge w:val="restart"/>
            <w:vAlign w:val="cente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ind w:right="113"/>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担当者</w:t>
            </w:r>
          </w:p>
        </w:tc>
        <w:tc>
          <w:tcPr>
            <w:vAlign w:val="cente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部署名等</w:t>
            </w:r>
          </w:p>
        </w:tc>
        <w:tc>
          <w:tcPr>
            <w:gridSpan w:val="4"/>
            <w:vAlign w:val="cente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r>
      <w:tr>
        <w:trPr>
          <w:cantSplit w:val="1"/>
          <w:trHeight w:val="453" w:hRule="atLeast"/>
          <w:tblHeader w:val="0"/>
        </w:trPr>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所在地</w:t>
            </w:r>
          </w:p>
        </w:tc>
        <w:tc>
          <w:tcPr>
            <w:gridSpan w:val="4"/>
            <w:vAlign w:val="cente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w:t>
            </w:r>
          </w:p>
        </w:tc>
      </w:tr>
      <w:tr>
        <w:trPr>
          <w:cantSplit w:val="1"/>
          <w:trHeight w:val="453" w:hRule="atLeast"/>
          <w:tblHeader w:val="0"/>
        </w:trPr>
        <w:tc>
          <w:tcPr>
            <w:vMerge w:val="continue"/>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担当者職名</w:t>
            </w:r>
          </w:p>
        </w:tc>
        <w:tc>
          <w:tcPr>
            <w:vAlign w:val="cente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vMerge w:val="restart"/>
            <w:vAlign w:val="cente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連絡先</w:t>
            </w:r>
          </w:p>
        </w:tc>
        <w:tc>
          <w:tcPr>
            <w:tcBorders>
              <w:right w:color="000000" w:space="0" w:sz="0" w:val="nil"/>
            </w:tcBorders>
            <w:vAlign w:val="cente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Tel.</w:t>
            </w:r>
          </w:p>
        </w:tc>
        <w:tc>
          <w:tcPr>
            <w:tcBorders>
              <w:left w:color="000000" w:space="0" w:sz="0" w:val="nil"/>
            </w:tcBorders>
            <w:vAlign w:val="cente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Fax.</w:t>
            </w:r>
          </w:p>
        </w:tc>
      </w:tr>
      <w:tr>
        <w:trPr>
          <w:cantSplit w:val="1"/>
          <w:trHeight w:val="453" w:hRule="atLeast"/>
          <w:tblHeader w:val="0"/>
        </w:trPr>
        <w:tc>
          <w:tcPr>
            <w:vMerge w:val="continue"/>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担当者氏名</w:t>
            </w:r>
          </w:p>
        </w:tc>
        <w:tc>
          <w:tcPr>
            <w:vAlign w:val="cente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E-Mail.</w:t>
            </w:r>
          </w:p>
        </w:tc>
      </w:tr>
    </w:tbl>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sectPr>
      <w:pgSz w:h="16838" w:w="11906" w:orient="portrait"/>
      <w:pgMar w:bottom="720" w:top="851" w:left="851"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1IofndNFhzUOC0bGC5Ye7Jn6Ng==">CgMxLjAyCGguZ2pkZ3hzOABqJAoUc3VnZ2VzdC5oaXNhZ3ozZXA1bWcSDOWlpeadkemBvOWkqnIhMXVRbFFseDFRa1hBNjMwRVpqZFBTSmtGdF9QZktZeUQ3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