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様式第９号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記載内容確認書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Gothic" w:cs="MS Gothic" w:eastAsia="MS Gothic" w:hAnsi="MS Gothic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5"/>
        <w:gridCol w:w="1680"/>
        <w:gridCol w:w="4085"/>
        <w:gridCol w:w="2280"/>
        <w:tblGridChange w:id="0">
          <w:tblGrid>
            <w:gridCol w:w="1555"/>
            <w:gridCol w:w="1680"/>
            <w:gridCol w:w="4085"/>
            <w:gridCol w:w="2280"/>
          </w:tblGrid>
        </w:tblGridChange>
      </w:tblGrid>
      <w:tr>
        <w:trPr>
          <w:cantSplit w:val="0"/>
          <w:trHeight w:val="396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評価項目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該当ページ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該当様式</w:t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能力評価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履行実績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関連業務の履行実績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主担当者の経歴等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理解度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本市の現状と課題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本業務の意義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提案評価</w:t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実施体制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実施体制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スケジュール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実現性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有効性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市内金融機関の参画調整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ゼロカーボン・コンソーシアムの構築支援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0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jc w:val="both"/>
              <w:rPr>
                <w:rFonts w:ascii="MS Mincho" w:cs="MS Mincho" w:eastAsia="MS Mincho" w:hAnsi="MS Mincho"/>
                <w:sz w:val="24"/>
                <w:szCs w:val="24"/>
              </w:rPr>
            </w:pPr>
            <w:r w:rsidDel="00000000" w:rsidR="00000000" w:rsidRPr="00000000">
              <w:rPr>
                <w:rFonts w:ascii="MS Mincho" w:cs="MS Mincho" w:eastAsia="MS Mincho" w:hAnsi="MS Mincho"/>
                <w:sz w:val="24"/>
                <w:szCs w:val="24"/>
                <w:rtl w:val="0"/>
              </w:rPr>
              <w:t xml:space="preserve">ゼロカーボン・コンソーシアムの運営支援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45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価格評価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（１－見積金額÷提案上限額）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240"/>
              <w:jc w:val="both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×配点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Mincho" w:cs="MS Mincho" w:eastAsia="MS Mincho" w:hAnsi="MS Mincho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様式第８号</w:t>
            </w:r>
          </w:p>
        </w:tc>
      </w:tr>
    </w:tbl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Mincho" w:cs="MS Mincho" w:eastAsia="MS Mincho" w:hAnsi="MS Minch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247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MS Gothic"/>
  <w:font w:name="MS Mincho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ページ番号">
    <w:name w:val="ページ番号"/>
    <w:basedOn w:val="段落フォント"/>
    <w:next w:val="ページ番号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ハイパーリンク">
    <w:name w:val="ハイパーリンク"/>
    <w:next w:val="ハイパーリンク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脚注参照">
    <w:name w:val="脚注参照"/>
    <w:next w:val="脚注参照"/>
    <w:autoRedefine w:val="0"/>
    <w:hidden w:val="0"/>
    <w:qFormat w:val="0"/>
    <w:rPr>
      <w:w w:val="100"/>
      <w:position w:val="-1"/>
      <w:effect w:val="none"/>
      <w:vertAlign w:val="superscript"/>
      <w:cs w:val="0"/>
      <w:em w:val="none"/>
      <w:lang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記">
    <w:name w:val="記"/>
    <w:basedOn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結語">
    <w:name w:val="結語"/>
    <w:basedOn w:val="標準"/>
    <w:next w:val="結語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righ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脚注文字列">
    <w:name w:val="脚注文字列"/>
    <w:basedOn w:val="標準"/>
    <w:next w:val="脚注文字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left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paragraph" w:styleId="見出し2本文">
    <w:name w:val="見出し2本文"/>
    <w:basedOn w:val="標準"/>
    <w:next w:val="見出し2本文"/>
    <w:autoRedefine w:val="0"/>
    <w:hidden w:val="0"/>
    <w:qFormat w:val="0"/>
    <w:pPr>
      <w:widowControl w:val="0"/>
      <w:suppressAutoHyphens w:val="1"/>
      <w:spacing w:line="1" w:lineRule="atLeast"/>
      <w:ind w:left="236" w:leftChars="100" w:rightChars="0" w:firstLine="236" w:firstLineChars="100"/>
      <w:jc w:val="both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ja-JP" w:val="en-US"/>
    </w:r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yy5lSbt6OFXC3lbMHEQGqhvQSw==">CgMxLjA4AHIhMU12QWRyMXBERmwyb3ZwSW1yOXhvS3J0ZVhJSm1pSlh0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2022-01-18T00:17:00Z</dcterms:created>
  <dc:creator>那須塩原市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str>1041-9.1.0.4922</vt:lpstr>
  </property>
</Properties>
</file>