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MS Gothic" w:cs="MS Gothic" w:eastAsia="MS Gothic" w:hAnsi="MS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様式第１号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MS Gothic" w:cs="MS Gothic" w:eastAsia="MS Gothic" w:hAnsi="MS Goth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MS Gothic" w:cs="MS Gothic" w:eastAsia="MS Gothic" w:hAnsi="MS Goth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参 加 申 請 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令和　　年　　月　　日　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40"/>
        <w:jc w:val="both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那須塩原市長　渡辺　美知太郎　様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80"/>
        <w:jc w:val="left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S Mincho" w:cs="MS Mincho" w:eastAsia="MS Mincho" w:hAnsi="MS Mincho"/>
          <w:sz w:val="24"/>
          <w:szCs w:val="24"/>
          <w:rtl w:val="0"/>
        </w:rPr>
        <w:t xml:space="preserve">令和７年度</w:t>
      </w:r>
      <w:r w:rsidDel="00000000" w:rsidR="00000000" w:rsidRPr="00000000"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那須塩原市青木地区脱炭素先行地域における太陽光発電設備</w:t>
      </w:r>
      <w:r w:rsidDel="00000000" w:rsidR="00000000" w:rsidRPr="00000000">
        <w:rPr>
          <w:rFonts w:ascii="MS Mincho" w:cs="MS Mincho" w:eastAsia="MS Mincho" w:hAnsi="MS Mincho"/>
          <w:sz w:val="24"/>
          <w:szCs w:val="24"/>
          <w:rtl w:val="0"/>
        </w:rPr>
        <w:t xml:space="preserve">等</w:t>
      </w:r>
      <w:r w:rsidDel="00000000" w:rsidR="00000000" w:rsidRPr="00000000"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設置基礎調査業務公募型プロポーザルについて、必要書類</w:t>
      </w:r>
      <w:r w:rsidDel="00000000" w:rsidR="00000000" w:rsidRPr="00000000"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※1</w:t>
      </w:r>
      <w:r w:rsidDel="00000000" w:rsidR="00000000" w:rsidRPr="00000000"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を添え、参加を申請します。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80"/>
        <w:jc w:val="left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１　代表事業者</w:t>
      </w:r>
    </w:p>
    <w:tbl>
      <w:tblPr>
        <w:tblStyle w:val="Table1"/>
        <w:tblW w:w="9444.0" w:type="dxa"/>
        <w:jc w:val="left"/>
        <w:tblInd w:w="28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410"/>
        <w:gridCol w:w="5386"/>
        <w:gridCol w:w="1648"/>
        <w:tblGridChange w:id="0">
          <w:tblGrid>
            <w:gridCol w:w="2410"/>
            <w:gridCol w:w="5386"/>
            <w:gridCol w:w="1648"/>
          </w:tblGrid>
        </w:tblGridChange>
      </w:tblGrid>
      <w:tr>
        <w:trPr>
          <w:cantSplit w:val="1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所在地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代表者印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商号又は名称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代表者職及び氏名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役割分担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担当部署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担当者名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電話番号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E-mail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２　その他のグループ構成員</w:t>
      </w:r>
    </w:p>
    <w:tbl>
      <w:tblPr>
        <w:tblStyle w:val="Table2"/>
        <w:tblW w:w="9444.0" w:type="dxa"/>
        <w:jc w:val="left"/>
        <w:tblInd w:w="28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410"/>
        <w:gridCol w:w="5386"/>
        <w:gridCol w:w="1648"/>
        <w:tblGridChange w:id="0">
          <w:tblGrid>
            <w:gridCol w:w="2410"/>
            <w:gridCol w:w="5386"/>
            <w:gridCol w:w="1648"/>
          </w:tblGrid>
        </w:tblGridChange>
      </w:tblGrid>
      <w:tr>
        <w:trPr>
          <w:cantSplit w:val="1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所在地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代表者印</w:t>
            </w:r>
          </w:p>
        </w:tc>
      </w:tr>
      <w:tr>
        <w:trPr>
          <w:cantSplit w:val="1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商号又は名称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代表者職及び氏名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役割分担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　</w:t>
      </w:r>
    </w:p>
    <w:tbl>
      <w:tblPr>
        <w:tblStyle w:val="Table3"/>
        <w:tblW w:w="9444.0" w:type="dxa"/>
        <w:jc w:val="left"/>
        <w:tblInd w:w="28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410"/>
        <w:gridCol w:w="5386"/>
        <w:gridCol w:w="1648"/>
        <w:tblGridChange w:id="0">
          <w:tblGrid>
            <w:gridCol w:w="2410"/>
            <w:gridCol w:w="5386"/>
            <w:gridCol w:w="1648"/>
          </w:tblGrid>
        </w:tblGridChange>
      </w:tblGrid>
      <w:tr>
        <w:trPr>
          <w:cantSplit w:val="1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所在地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代表者印</w:t>
            </w:r>
          </w:p>
        </w:tc>
      </w:tr>
      <w:tr>
        <w:trPr>
          <w:cantSplit w:val="1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商号又は名称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代表者職及び氏名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役割分担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20"/>
        <w:jc w:val="left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※１　事業者の概要がわかるパンフレット等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20"/>
        <w:jc w:val="left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※２　その他のグループの構成員が３者以上の場合は、適宜、枠を追加して記載すること</w:t>
      </w:r>
    </w:p>
    <w:sectPr>
      <w:pgSz w:h="16838" w:w="11906" w:orient="portrait"/>
      <w:pgMar w:bottom="1134" w:top="1247" w:left="1134" w:right="1134" w:header="851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MS Gothic"/>
  <w:font w:name="MS Mincho"/>
  <w:font w:name="Century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entury" w:cs="Century" w:eastAsia="Century" w:hAnsi="Century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標準">
    <w:name w:val="標準"/>
    <w:next w:val="標準"/>
    <w:autoRedefine w:val="0"/>
    <w:hidden w:val="0"/>
    <w:qFormat w:val="0"/>
    <w:pPr>
      <w:widowControl w:val="0"/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w w:val="100"/>
      <w:kern w:val="2"/>
      <w:position w:val="-1"/>
      <w:sz w:val="24"/>
      <w:szCs w:val="24"/>
      <w:effect w:val="none"/>
      <w:vertAlign w:val="baseline"/>
      <w:cs w:val="0"/>
      <w:em w:val="none"/>
      <w:lang w:bidi="ar-SA" w:eastAsia="ja-JP" w:val="en-US"/>
    </w:rPr>
  </w:style>
  <w:style w:type="character" w:styleId="段落フォント">
    <w:name w:val="段落フォント"/>
    <w:next w:val="段落フォント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標準の表">
    <w:name w:val="標準の表"/>
    <w:next w:val="標準の表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リストなし">
    <w:name w:val="リストなし"/>
    <w:next w:val="リストなし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記">
    <w:name w:val="記"/>
    <w:basedOn w:val="標準"/>
    <w:next w:val="標準"/>
    <w:autoRedefine w:val="0"/>
    <w:hidden w:val="0"/>
    <w:qFormat w:val="0"/>
    <w:pPr>
      <w:widowControl w:val="0"/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w w:val="100"/>
      <w:kern w:val="2"/>
      <w:position w:val="-1"/>
      <w:sz w:val="24"/>
      <w:szCs w:val="24"/>
      <w:effect w:val="none"/>
      <w:vertAlign w:val="baseline"/>
      <w:cs w:val="0"/>
      <w:em w:val="none"/>
      <w:lang w:bidi="ar-SA" w:eastAsia="ja-JP" w:val="en-US"/>
    </w:rPr>
  </w:style>
  <w:style w:type="table" w:styleId="表(格子)">
    <w:name w:val="表 (格子)"/>
    <w:basedOn w:val="標準の表"/>
    <w:next w:val="表(格子)"/>
    <w:autoRedefine w:val="0"/>
    <w:hidden w:val="0"/>
    <w:qFormat w:val="0"/>
    <w:pPr>
      <w:widowControl w:val="0"/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表(格子)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結語">
    <w:name w:val="結語"/>
    <w:basedOn w:val="標準"/>
    <w:next w:val="結語"/>
    <w:autoRedefine w:val="0"/>
    <w:hidden w:val="0"/>
    <w:qFormat w:val="0"/>
    <w:pPr>
      <w:widowControl w:val="0"/>
      <w:suppressAutoHyphens w:val="1"/>
      <w:spacing w:line="1" w:lineRule="atLeast"/>
      <w:ind w:leftChars="-1" w:rightChars="0" w:firstLineChars="-1"/>
      <w:jc w:val="right"/>
      <w:textDirection w:val="btLr"/>
      <w:textAlignment w:val="top"/>
      <w:outlineLvl w:val="0"/>
    </w:pPr>
    <w:rPr>
      <w:w w:val="100"/>
      <w:kern w:val="2"/>
      <w:position w:val="-1"/>
      <w:sz w:val="24"/>
      <w:szCs w:val="24"/>
      <w:effect w:val="none"/>
      <w:vertAlign w:val="baseline"/>
      <w:cs w:val="0"/>
      <w:em w:val="none"/>
      <w:lang w:bidi="ar-SA" w:eastAsia="ja-JP" w:val="en-US"/>
    </w:rPr>
  </w:style>
  <w:style w:type="paragraph" w:styleId="脚注文字列">
    <w:name w:val="脚注文字列"/>
    <w:basedOn w:val="標準"/>
    <w:next w:val="脚注文字列"/>
    <w:autoRedefine w:val="0"/>
    <w:hidden w:val="0"/>
    <w:qFormat w:val="0"/>
    <w:pPr>
      <w:widowControl w:val="0"/>
      <w:suppressAutoHyphens w:val="1"/>
      <w:spacing w:line="1" w:lineRule="atLeast"/>
      <w:ind w:leftChars="-1" w:rightChars="0" w:firstLineChars="-1"/>
      <w:jc w:val="left"/>
      <w:textDirection w:val="btLr"/>
      <w:textAlignment w:val="top"/>
      <w:outlineLvl w:val="0"/>
    </w:pPr>
    <w:rPr>
      <w:w w:val="100"/>
      <w:kern w:val="2"/>
      <w:position w:val="-1"/>
      <w:sz w:val="24"/>
      <w:szCs w:val="24"/>
      <w:effect w:val="none"/>
      <w:vertAlign w:val="baseline"/>
      <w:cs w:val="0"/>
      <w:em w:val="none"/>
      <w:lang w:bidi="ar-SA" w:eastAsia="ja-JP" w:val="en-US"/>
    </w:rPr>
  </w:style>
  <w:style w:type="character" w:styleId="脚注参照">
    <w:name w:val="脚注参照"/>
    <w:next w:val="脚注参照"/>
    <w:autoRedefine w:val="0"/>
    <w:hidden w:val="0"/>
    <w:qFormat w:val="0"/>
    <w:rPr>
      <w:w w:val="100"/>
      <w:position w:val="-1"/>
      <w:effect w:val="none"/>
      <w:vertAlign w:val="superscript"/>
      <w:cs w:val="0"/>
      <w:em w:val="none"/>
      <w:lang/>
    </w:rPr>
  </w:style>
  <w:style w:type="character" w:styleId="ハイパーリンク">
    <w:name w:val="ハイパーリンク"/>
    <w:next w:val="ハイパーリンク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ヘッダー">
    <w:name w:val="ヘッダー"/>
    <w:basedOn w:val="標準"/>
    <w:next w:val="ヘッダー"/>
    <w:autoRedefine w:val="0"/>
    <w:hidden w:val="0"/>
    <w:qFormat w:val="0"/>
    <w:pPr>
      <w:widowControl w:val="0"/>
      <w:tabs>
        <w:tab w:val="center" w:leader="none" w:pos="4252"/>
        <w:tab w:val="right" w:leader="none" w:pos="8504"/>
      </w:tabs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w w:val="100"/>
      <w:kern w:val="2"/>
      <w:position w:val="-1"/>
      <w:sz w:val="24"/>
      <w:szCs w:val="24"/>
      <w:effect w:val="none"/>
      <w:vertAlign w:val="baseline"/>
      <w:cs w:val="0"/>
      <w:em w:val="none"/>
      <w:lang w:bidi="ar-SA" w:eastAsia="ja-JP" w:val="en-US"/>
    </w:rPr>
  </w:style>
  <w:style w:type="paragraph" w:styleId="フッター">
    <w:name w:val="フッター"/>
    <w:basedOn w:val="標準"/>
    <w:next w:val="フッター"/>
    <w:autoRedefine w:val="0"/>
    <w:hidden w:val="0"/>
    <w:qFormat w:val="0"/>
    <w:pPr>
      <w:widowControl w:val="0"/>
      <w:tabs>
        <w:tab w:val="center" w:leader="none" w:pos="4252"/>
        <w:tab w:val="right" w:leader="none" w:pos="8504"/>
      </w:tabs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w w:val="100"/>
      <w:kern w:val="2"/>
      <w:position w:val="-1"/>
      <w:sz w:val="24"/>
      <w:szCs w:val="24"/>
      <w:effect w:val="none"/>
      <w:vertAlign w:val="baseline"/>
      <w:cs w:val="0"/>
      <w:em w:val="none"/>
      <w:lang w:bidi="ar-SA" w:eastAsia="ja-JP" w:val="en-US"/>
    </w:rPr>
  </w:style>
  <w:style w:type="character" w:styleId="ページ番号">
    <w:name w:val="ページ番号"/>
    <w:basedOn w:val="段落フォント"/>
    <w:next w:val="ページ番号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吹き出し">
    <w:name w:val="吹き出し"/>
    <w:basedOn w:val="標準"/>
    <w:next w:val="吹き出し"/>
    <w:autoRedefine w:val="0"/>
    <w:hidden w:val="0"/>
    <w:qFormat w:val="0"/>
    <w:pPr>
      <w:widowControl w:val="0"/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Arial" w:cs="Times New Roman" w:eastAsia="ＭＳ ゴシック" w:hAnsi="Arial"/>
      <w:w w:val="100"/>
      <w:kern w:val="2"/>
      <w:position w:val="-1"/>
      <w:sz w:val="18"/>
      <w:szCs w:val="18"/>
      <w:effect w:val="none"/>
      <w:vertAlign w:val="baseline"/>
      <w:cs w:val="0"/>
      <w:em w:val="none"/>
      <w:lang w:bidi="ar-SA" w:eastAsia="ja-JP" w:val="en-US"/>
    </w:rPr>
  </w:style>
  <w:style w:type="character" w:styleId="吹き出し(文字)">
    <w:name w:val="吹き出し (文字)"/>
    <w:next w:val="吹き出し(文字)"/>
    <w:autoRedefine w:val="0"/>
    <w:hidden w:val="0"/>
    <w:qFormat w:val="0"/>
    <w:rPr>
      <w:rFonts w:ascii="Arial" w:cs="Times New Roman" w:eastAsia="ＭＳ ゴシック" w:hAnsi="Arial"/>
      <w:w w:val="100"/>
      <w:kern w:val="2"/>
      <w:position w:val="-1"/>
      <w:sz w:val="18"/>
      <w:szCs w:val="18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0eDXXhpGjgRGlVKxTNmGAmiES/Q==">CgMxLjA4AHIhMUZxcUR1YzFyUHA0RjY0MDBGejhpeWtEb1lPNzh5WFJq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2021-03-14T12:32:00Z</dcterms:created>
  <dc:creator>那須塩原市</dc:creator>
</cp:coreProperties>
</file>