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95441" w14:textId="77777777" w:rsidR="0080193E"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様式第１３号（第８条関係）</w:t>
      </w:r>
    </w:p>
    <w:p w14:paraId="60B2323B" w14:textId="77777777" w:rsidR="0080193E" w:rsidRDefault="0080193E">
      <w:pPr>
        <w:pBdr>
          <w:top w:val="nil"/>
          <w:left w:val="nil"/>
          <w:bottom w:val="nil"/>
          <w:right w:val="nil"/>
          <w:between w:val="nil"/>
        </w:pBdr>
        <w:rPr>
          <w:rFonts w:ascii="ＭＳ 明朝" w:eastAsia="ＭＳ 明朝" w:hAnsi="ＭＳ 明朝" w:cs="ＭＳ 明朝"/>
        </w:rPr>
      </w:pPr>
    </w:p>
    <w:p w14:paraId="2F3DDB80" w14:textId="77777777" w:rsidR="0080193E" w:rsidRDefault="00000000">
      <w:pPr>
        <w:pBdr>
          <w:top w:val="nil"/>
          <w:left w:val="nil"/>
          <w:bottom w:val="nil"/>
          <w:right w:val="nil"/>
          <w:between w:val="nil"/>
        </w:pBdr>
        <w:jc w:val="right"/>
        <w:rPr>
          <w:rFonts w:ascii="ＭＳ 明朝" w:eastAsia="ＭＳ 明朝" w:hAnsi="ＭＳ 明朝" w:cs="ＭＳ 明朝"/>
        </w:rPr>
      </w:pPr>
      <w:r>
        <w:rPr>
          <w:rFonts w:ascii="ＭＳ 明朝" w:eastAsia="ＭＳ 明朝" w:hAnsi="ＭＳ 明朝" w:cs="ＭＳ 明朝"/>
        </w:rPr>
        <w:t xml:space="preserve">年　　　月　　　日　</w:t>
      </w:r>
    </w:p>
    <w:p w14:paraId="731A7DB6" w14:textId="77777777" w:rsidR="0080193E" w:rsidRDefault="0080193E">
      <w:pPr>
        <w:pBdr>
          <w:top w:val="nil"/>
          <w:left w:val="nil"/>
          <w:bottom w:val="nil"/>
          <w:right w:val="nil"/>
          <w:between w:val="nil"/>
        </w:pBdr>
        <w:rPr>
          <w:rFonts w:ascii="ＭＳ 明朝" w:eastAsia="ＭＳ 明朝" w:hAnsi="ＭＳ 明朝" w:cs="ＭＳ 明朝"/>
        </w:rPr>
      </w:pPr>
    </w:p>
    <w:p w14:paraId="5A55A281" w14:textId="1C7FC66A" w:rsidR="0080193E" w:rsidRDefault="005D653D" w:rsidP="005D653D">
      <w:pPr>
        <w:pBdr>
          <w:top w:val="nil"/>
          <w:left w:val="nil"/>
          <w:bottom w:val="nil"/>
          <w:right w:val="nil"/>
          <w:between w:val="nil"/>
        </w:pBdr>
        <w:spacing w:after="100"/>
        <w:ind w:right="840"/>
        <w:jc w:val="center"/>
        <w:rPr>
          <w:rFonts w:ascii="ＭＳ 明朝" w:eastAsia="ＭＳ 明朝" w:hAnsi="ＭＳ 明朝" w:cs="ＭＳ 明朝"/>
        </w:rPr>
      </w:pPr>
      <w:r>
        <w:rPr>
          <w:rFonts w:ascii="ＭＳ 明朝" w:eastAsia="ＭＳ 明朝" w:hAnsi="ＭＳ 明朝" w:cs="ＭＳ 明朝" w:hint="eastAsia"/>
        </w:rPr>
        <w:t xml:space="preserve">　　　</w:t>
      </w:r>
      <w:r w:rsidR="00000000">
        <w:rPr>
          <w:rFonts w:ascii="ＭＳ 明朝" w:eastAsia="ＭＳ 明朝" w:hAnsi="ＭＳ 明朝" w:cs="ＭＳ 明朝"/>
        </w:rPr>
        <w:t xml:space="preserve">採取者　住所　　　　　　　　　　　　　　　　　　　</w:t>
      </w:r>
    </w:p>
    <w:p w14:paraId="22482494" w14:textId="1AB9CA39" w:rsidR="0080193E" w:rsidRDefault="005D653D" w:rsidP="005D653D">
      <w:pPr>
        <w:pBdr>
          <w:top w:val="nil"/>
          <w:left w:val="nil"/>
          <w:bottom w:val="nil"/>
          <w:right w:val="nil"/>
          <w:between w:val="nil"/>
        </w:pBdr>
        <w:spacing w:after="100"/>
        <w:ind w:right="2310"/>
        <w:jc w:val="center"/>
        <w:rPr>
          <w:rFonts w:ascii="ＭＳ 明朝" w:eastAsia="ＭＳ 明朝" w:hAnsi="ＭＳ 明朝" w:cs="ＭＳ 明朝"/>
        </w:rPr>
      </w:pPr>
      <w:r>
        <w:rPr>
          <w:rFonts w:ascii="ＭＳ 明朝" w:eastAsia="ＭＳ 明朝" w:hAnsi="ＭＳ 明朝" w:cs="ＭＳ 明朝" w:hint="eastAsia"/>
        </w:rPr>
        <w:t xml:space="preserve">　　　　　　　　　　　　　　</w:t>
      </w:r>
      <w:r w:rsidR="00000000">
        <w:rPr>
          <w:rFonts w:ascii="ＭＳ 明朝" w:eastAsia="ＭＳ 明朝" w:hAnsi="ＭＳ 明朝" w:cs="ＭＳ 明朝"/>
        </w:rPr>
        <w:t xml:space="preserve">所属　　　　　　　　　　　　</w:t>
      </w:r>
    </w:p>
    <w:p w14:paraId="44B002F4" w14:textId="0E24B1F2" w:rsidR="0080193E" w:rsidRDefault="005D653D" w:rsidP="005D653D">
      <w:pPr>
        <w:pBdr>
          <w:top w:val="nil"/>
          <w:left w:val="nil"/>
          <w:bottom w:val="nil"/>
          <w:right w:val="nil"/>
          <w:between w:val="nil"/>
        </w:pBdr>
        <w:spacing w:after="100"/>
        <w:ind w:right="1257"/>
        <w:jc w:val="center"/>
        <w:rPr>
          <w:rFonts w:ascii="ＭＳ 明朝" w:eastAsia="ＭＳ 明朝" w:hAnsi="ＭＳ 明朝" w:cs="ＭＳ 明朝"/>
        </w:rPr>
      </w:pPr>
      <w:r>
        <w:rPr>
          <w:rFonts w:ascii="ＭＳ 明朝" w:eastAsia="ＭＳ 明朝" w:hAnsi="ＭＳ 明朝" w:cs="ＭＳ 明朝" w:hint="eastAsia"/>
        </w:rPr>
        <w:t xml:space="preserve">　　　　　　　　　　</w:t>
      </w:r>
      <w:r w:rsidR="00000000">
        <w:rPr>
          <w:rFonts w:ascii="ＭＳ 明朝" w:eastAsia="ＭＳ 明朝" w:hAnsi="ＭＳ 明朝" w:cs="ＭＳ 明朝"/>
        </w:rPr>
        <w:t xml:space="preserve">職氏名　　　　　　　　　　　　　　　　</w:t>
      </w:r>
    </w:p>
    <w:p w14:paraId="2F6E2588" w14:textId="77777777" w:rsidR="0080193E" w:rsidRDefault="00000000" w:rsidP="005D653D">
      <w:pPr>
        <w:pBdr>
          <w:top w:val="nil"/>
          <w:left w:val="nil"/>
          <w:bottom w:val="nil"/>
          <w:right w:val="nil"/>
          <w:between w:val="nil"/>
        </w:pBdr>
        <w:ind w:right="840" w:firstLineChars="2200" w:firstLine="4620"/>
        <w:rPr>
          <w:rFonts w:ascii="ＭＳ 明朝" w:eastAsia="ＭＳ 明朝" w:hAnsi="ＭＳ 明朝" w:cs="ＭＳ 明朝"/>
        </w:rPr>
      </w:pPr>
      <w:r>
        <w:rPr>
          <w:rFonts w:ascii="ＭＳ 明朝" w:eastAsia="ＭＳ 明朝" w:hAnsi="ＭＳ 明朝" w:cs="ＭＳ 明朝"/>
        </w:rPr>
        <w:t xml:space="preserve">電話番号　　　　　　　　　　　　　　　　　</w:t>
      </w:r>
    </w:p>
    <w:p w14:paraId="2FA2928C" w14:textId="77777777" w:rsidR="0080193E" w:rsidRDefault="0080193E">
      <w:pPr>
        <w:pBdr>
          <w:top w:val="nil"/>
          <w:left w:val="nil"/>
          <w:bottom w:val="nil"/>
          <w:right w:val="nil"/>
          <w:between w:val="nil"/>
        </w:pBdr>
        <w:rPr>
          <w:rFonts w:ascii="ＭＳ 明朝" w:eastAsia="ＭＳ 明朝" w:hAnsi="ＭＳ 明朝" w:cs="ＭＳ 明朝"/>
        </w:rPr>
      </w:pPr>
    </w:p>
    <w:p w14:paraId="0ADCCAEC" w14:textId="77777777" w:rsidR="0080193E"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検査試料採取調書</w:t>
      </w:r>
    </w:p>
    <w:p w14:paraId="53616CD7" w14:textId="77777777" w:rsidR="0080193E" w:rsidRDefault="0080193E">
      <w:pPr>
        <w:pBdr>
          <w:top w:val="nil"/>
          <w:left w:val="nil"/>
          <w:bottom w:val="nil"/>
          <w:right w:val="nil"/>
          <w:between w:val="nil"/>
        </w:pBdr>
        <w:rPr>
          <w:rFonts w:ascii="ＭＳ 明朝" w:eastAsia="ＭＳ 明朝" w:hAnsi="ＭＳ 明朝" w:cs="ＭＳ 明朝"/>
        </w:rPr>
      </w:pPr>
    </w:p>
    <w:p w14:paraId="5B995B48" w14:textId="77777777" w:rsidR="0080193E" w:rsidRDefault="00000000">
      <w:pPr>
        <w:pBdr>
          <w:top w:val="nil"/>
          <w:left w:val="nil"/>
          <w:bottom w:val="nil"/>
          <w:right w:val="nil"/>
          <w:between w:val="nil"/>
        </w:pBdr>
        <w:ind w:firstLine="420"/>
        <w:rPr>
          <w:rFonts w:ascii="ＭＳ 明朝" w:eastAsia="ＭＳ 明朝" w:hAnsi="ＭＳ 明朝" w:cs="ＭＳ 明朝"/>
        </w:rPr>
      </w:pPr>
      <w:r>
        <w:rPr>
          <w:rFonts w:ascii="ＭＳ 明朝" w:eastAsia="ＭＳ 明朝" w:hAnsi="ＭＳ 明朝" w:cs="ＭＳ 明朝"/>
        </w:rPr>
        <w:t>別添計量証明書(地質・水質)の検査試料を次のとおり採取しました。</w:t>
      </w:r>
    </w:p>
    <w:p w14:paraId="254FB791" w14:textId="77777777" w:rsidR="0080193E" w:rsidRDefault="0080193E">
      <w:pPr>
        <w:pBdr>
          <w:top w:val="nil"/>
          <w:left w:val="nil"/>
          <w:bottom w:val="nil"/>
          <w:right w:val="nil"/>
          <w:between w:val="nil"/>
        </w:pBdr>
        <w:rPr>
          <w:rFonts w:ascii="ＭＳ 明朝" w:eastAsia="ＭＳ 明朝" w:hAnsi="ＭＳ 明朝" w:cs="ＭＳ 明朝"/>
        </w:rPr>
      </w:pPr>
    </w:p>
    <w:tbl>
      <w:tblPr>
        <w:tblStyle w:val="a5"/>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6"/>
        <w:gridCol w:w="6479"/>
      </w:tblGrid>
      <w:tr w:rsidR="0080193E" w14:paraId="03231B23" w14:textId="77777777">
        <w:tc>
          <w:tcPr>
            <w:tcW w:w="2026" w:type="dxa"/>
            <w:shd w:val="clear" w:color="auto" w:fill="auto"/>
            <w:tcMar>
              <w:top w:w="0" w:type="dxa"/>
              <w:left w:w="99" w:type="dxa"/>
              <w:bottom w:w="0" w:type="dxa"/>
              <w:right w:w="99" w:type="dxa"/>
            </w:tcMar>
            <w:vAlign w:val="center"/>
          </w:tcPr>
          <w:p w14:paraId="7E420A6B" w14:textId="77777777" w:rsidR="0080193E"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検体区分</w:t>
            </w:r>
          </w:p>
        </w:tc>
        <w:tc>
          <w:tcPr>
            <w:tcW w:w="6479" w:type="dxa"/>
            <w:shd w:val="clear" w:color="auto" w:fill="auto"/>
            <w:tcMar>
              <w:top w:w="0" w:type="dxa"/>
              <w:left w:w="99" w:type="dxa"/>
              <w:bottom w:w="0" w:type="dxa"/>
              <w:right w:w="99" w:type="dxa"/>
            </w:tcMar>
            <w:vAlign w:val="center"/>
          </w:tcPr>
          <w:p w14:paraId="4696956B" w14:textId="77777777" w:rsidR="0080193E"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p w14:paraId="19EF0F1A" w14:textId="77777777" w:rsidR="0080193E" w:rsidRDefault="0080193E">
            <w:pPr>
              <w:pBdr>
                <w:top w:val="nil"/>
                <w:left w:val="nil"/>
                <w:bottom w:val="nil"/>
                <w:right w:val="nil"/>
                <w:between w:val="nil"/>
              </w:pBdr>
              <w:rPr>
                <w:rFonts w:ascii="ＭＳ 明朝" w:eastAsia="ＭＳ 明朝" w:hAnsi="ＭＳ 明朝" w:cs="ＭＳ 明朝"/>
              </w:rPr>
            </w:pPr>
          </w:p>
        </w:tc>
      </w:tr>
      <w:tr w:rsidR="0080193E" w14:paraId="1EE31BFE" w14:textId="77777777">
        <w:tc>
          <w:tcPr>
            <w:tcW w:w="2026" w:type="dxa"/>
            <w:shd w:val="clear" w:color="auto" w:fill="auto"/>
            <w:tcMar>
              <w:top w:w="0" w:type="dxa"/>
              <w:left w:w="99" w:type="dxa"/>
              <w:bottom w:w="0" w:type="dxa"/>
              <w:right w:w="99" w:type="dxa"/>
            </w:tcMar>
            <w:vAlign w:val="center"/>
          </w:tcPr>
          <w:p w14:paraId="74D4B426" w14:textId="77777777" w:rsidR="0080193E"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報告区分</w:t>
            </w:r>
          </w:p>
        </w:tc>
        <w:tc>
          <w:tcPr>
            <w:tcW w:w="6479" w:type="dxa"/>
            <w:shd w:val="clear" w:color="auto" w:fill="auto"/>
            <w:tcMar>
              <w:top w:w="0" w:type="dxa"/>
              <w:left w:w="99" w:type="dxa"/>
              <w:bottom w:w="0" w:type="dxa"/>
              <w:right w:w="99" w:type="dxa"/>
            </w:tcMar>
            <w:vAlign w:val="center"/>
          </w:tcPr>
          <w:p w14:paraId="1F101CFB" w14:textId="77777777" w:rsidR="0080193E" w:rsidRDefault="0080193E">
            <w:pPr>
              <w:pBdr>
                <w:top w:val="nil"/>
                <w:left w:val="nil"/>
                <w:bottom w:val="nil"/>
                <w:right w:val="nil"/>
                <w:between w:val="nil"/>
              </w:pBdr>
              <w:rPr>
                <w:rFonts w:ascii="ＭＳ 明朝" w:eastAsia="ＭＳ 明朝" w:hAnsi="ＭＳ 明朝" w:cs="ＭＳ 明朝"/>
              </w:rPr>
            </w:pPr>
          </w:p>
          <w:p w14:paraId="48348773" w14:textId="77777777" w:rsidR="0080193E"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地質(　　搬入・定期・廃止・完了)</w:t>
            </w:r>
          </w:p>
          <w:p w14:paraId="223D1E72" w14:textId="77777777" w:rsidR="0080193E" w:rsidRDefault="0080193E">
            <w:pPr>
              <w:pBdr>
                <w:top w:val="nil"/>
                <w:left w:val="nil"/>
                <w:bottom w:val="nil"/>
                <w:right w:val="nil"/>
                <w:between w:val="nil"/>
              </w:pBdr>
              <w:rPr>
                <w:rFonts w:ascii="ＭＳ 明朝" w:eastAsia="ＭＳ 明朝" w:hAnsi="ＭＳ 明朝" w:cs="ＭＳ 明朝"/>
              </w:rPr>
            </w:pPr>
          </w:p>
          <w:p w14:paraId="1DC5C2D3" w14:textId="77777777" w:rsidR="0080193E" w:rsidRDefault="0080193E">
            <w:pPr>
              <w:pBdr>
                <w:top w:val="nil"/>
                <w:left w:val="nil"/>
                <w:bottom w:val="nil"/>
                <w:right w:val="nil"/>
                <w:between w:val="nil"/>
              </w:pBdr>
              <w:rPr>
                <w:rFonts w:ascii="ＭＳ 明朝" w:eastAsia="ＭＳ 明朝" w:hAnsi="ＭＳ 明朝" w:cs="ＭＳ 明朝"/>
              </w:rPr>
            </w:pPr>
          </w:p>
          <w:p w14:paraId="46CFD019" w14:textId="77777777" w:rsidR="0080193E" w:rsidRDefault="0080193E">
            <w:pPr>
              <w:pBdr>
                <w:top w:val="nil"/>
                <w:left w:val="nil"/>
                <w:bottom w:val="nil"/>
                <w:right w:val="nil"/>
                <w:between w:val="nil"/>
              </w:pBdr>
              <w:rPr>
                <w:rFonts w:ascii="ＭＳ 明朝" w:eastAsia="ＭＳ 明朝" w:hAnsi="ＭＳ 明朝" w:cs="ＭＳ 明朝"/>
              </w:rPr>
            </w:pPr>
          </w:p>
          <w:p w14:paraId="2D6F38CF" w14:textId="77777777" w:rsidR="0080193E"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水質(定期・廃止・完了)</w:t>
            </w:r>
          </w:p>
        </w:tc>
      </w:tr>
      <w:tr w:rsidR="0080193E" w14:paraId="2CB8E80A" w14:textId="77777777">
        <w:tc>
          <w:tcPr>
            <w:tcW w:w="2026" w:type="dxa"/>
            <w:shd w:val="clear" w:color="auto" w:fill="auto"/>
            <w:tcMar>
              <w:top w:w="0" w:type="dxa"/>
              <w:left w:w="99" w:type="dxa"/>
              <w:bottom w:w="0" w:type="dxa"/>
              <w:right w:w="99" w:type="dxa"/>
            </w:tcMar>
            <w:vAlign w:val="center"/>
          </w:tcPr>
          <w:p w14:paraId="09B59AFF" w14:textId="77777777" w:rsidR="0080193E"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採取年月日</w:t>
            </w:r>
          </w:p>
        </w:tc>
        <w:tc>
          <w:tcPr>
            <w:tcW w:w="6479" w:type="dxa"/>
            <w:shd w:val="clear" w:color="auto" w:fill="auto"/>
            <w:tcMar>
              <w:top w:w="0" w:type="dxa"/>
              <w:left w:w="99" w:type="dxa"/>
              <w:bottom w:w="0" w:type="dxa"/>
              <w:right w:w="99" w:type="dxa"/>
            </w:tcMar>
            <w:vAlign w:val="center"/>
          </w:tcPr>
          <w:p w14:paraId="1707D333" w14:textId="77777777" w:rsidR="0080193E"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p w14:paraId="223E0599" w14:textId="77777777" w:rsidR="0080193E"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年　　　月　　　日</w:t>
            </w:r>
          </w:p>
          <w:p w14:paraId="40698FA8" w14:textId="77777777" w:rsidR="0080193E" w:rsidRDefault="0080193E">
            <w:pPr>
              <w:pBdr>
                <w:top w:val="nil"/>
                <w:left w:val="nil"/>
                <w:bottom w:val="nil"/>
                <w:right w:val="nil"/>
                <w:between w:val="nil"/>
              </w:pBdr>
              <w:rPr>
                <w:rFonts w:ascii="ＭＳ 明朝" w:eastAsia="ＭＳ 明朝" w:hAnsi="ＭＳ 明朝" w:cs="ＭＳ 明朝"/>
              </w:rPr>
            </w:pPr>
          </w:p>
        </w:tc>
      </w:tr>
      <w:tr w:rsidR="0080193E" w14:paraId="79B8CCEF" w14:textId="77777777">
        <w:tc>
          <w:tcPr>
            <w:tcW w:w="2026" w:type="dxa"/>
            <w:shd w:val="clear" w:color="auto" w:fill="auto"/>
            <w:tcMar>
              <w:top w:w="0" w:type="dxa"/>
              <w:left w:w="99" w:type="dxa"/>
              <w:bottom w:w="0" w:type="dxa"/>
              <w:right w:w="99" w:type="dxa"/>
            </w:tcMar>
            <w:vAlign w:val="center"/>
          </w:tcPr>
          <w:p w14:paraId="4CAA9076" w14:textId="77777777" w:rsidR="0080193E"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採取日の天候</w:t>
            </w:r>
          </w:p>
        </w:tc>
        <w:tc>
          <w:tcPr>
            <w:tcW w:w="6479" w:type="dxa"/>
            <w:shd w:val="clear" w:color="auto" w:fill="auto"/>
            <w:tcMar>
              <w:top w:w="0" w:type="dxa"/>
              <w:left w:w="99" w:type="dxa"/>
              <w:bottom w:w="0" w:type="dxa"/>
              <w:right w:w="99" w:type="dxa"/>
            </w:tcMar>
            <w:vAlign w:val="center"/>
          </w:tcPr>
          <w:p w14:paraId="4674EDFC" w14:textId="77777777" w:rsidR="0080193E"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p w14:paraId="0EDAC4B3" w14:textId="77777777" w:rsidR="0080193E" w:rsidRDefault="0080193E">
            <w:pPr>
              <w:pBdr>
                <w:top w:val="nil"/>
                <w:left w:val="nil"/>
                <w:bottom w:val="nil"/>
                <w:right w:val="nil"/>
                <w:between w:val="nil"/>
              </w:pBdr>
              <w:rPr>
                <w:rFonts w:ascii="ＭＳ 明朝" w:eastAsia="ＭＳ 明朝" w:hAnsi="ＭＳ 明朝" w:cs="ＭＳ 明朝"/>
              </w:rPr>
            </w:pPr>
          </w:p>
        </w:tc>
      </w:tr>
      <w:tr w:rsidR="0080193E" w14:paraId="4D4F653B" w14:textId="77777777">
        <w:tc>
          <w:tcPr>
            <w:tcW w:w="2026" w:type="dxa"/>
            <w:shd w:val="clear" w:color="auto" w:fill="auto"/>
            <w:tcMar>
              <w:top w:w="0" w:type="dxa"/>
              <w:left w:w="99" w:type="dxa"/>
              <w:bottom w:w="0" w:type="dxa"/>
              <w:right w:w="99" w:type="dxa"/>
            </w:tcMar>
            <w:vAlign w:val="center"/>
          </w:tcPr>
          <w:p w14:paraId="419AD8B9" w14:textId="77777777" w:rsidR="0080193E"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地質分析の場合の採取深度</w:t>
            </w:r>
          </w:p>
        </w:tc>
        <w:tc>
          <w:tcPr>
            <w:tcW w:w="6479" w:type="dxa"/>
            <w:shd w:val="clear" w:color="auto" w:fill="auto"/>
            <w:tcMar>
              <w:top w:w="0" w:type="dxa"/>
              <w:left w:w="99" w:type="dxa"/>
              <w:bottom w:w="0" w:type="dxa"/>
              <w:right w:w="99" w:type="dxa"/>
            </w:tcMar>
            <w:vAlign w:val="center"/>
          </w:tcPr>
          <w:p w14:paraId="6C78FA42" w14:textId="77777777" w:rsidR="0080193E"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p w14:paraId="7825B9FF" w14:textId="77777777" w:rsidR="0080193E" w:rsidRDefault="0080193E">
            <w:pPr>
              <w:pBdr>
                <w:top w:val="nil"/>
                <w:left w:val="nil"/>
                <w:bottom w:val="nil"/>
                <w:right w:val="nil"/>
                <w:between w:val="nil"/>
              </w:pBdr>
              <w:rPr>
                <w:rFonts w:ascii="ＭＳ 明朝" w:eastAsia="ＭＳ 明朝" w:hAnsi="ＭＳ 明朝" w:cs="ＭＳ 明朝"/>
              </w:rPr>
            </w:pPr>
          </w:p>
          <w:p w14:paraId="5A5D6DF0" w14:textId="77777777" w:rsidR="0080193E" w:rsidRDefault="0080193E">
            <w:pPr>
              <w:pBdr>
                <w:top w:val="nil"/>
                <w:left w:val="nil"/>
                <w:bottom w:val="nil"/>
                <w:right w:val="nil"/>
                <w:between w:val="nil"/>
              </w:pBdr>
              <w:rPr>
                <w:rFonts w:ascii="ＭＳ 明朝" w:eastAsia="ＭＳ 明朝" w:hAnsi="ＭＳ 明朝" w:cs="ＭＳ 明朝"/>
              </w:rPr>
            </w:pPr>
          </w:p>
        </w:tc>
      </w:tr>
    </w:tbl>
    <w:p w14:paraId="79EB687D" w14:textId="77777777" w:rsidR="0080193E" w:rsidRDefault="00000000">
      <w:pPr>
        <w:pBdr>
          <w:top w:val="nil"/>
          <w:left w:val="nil"/>
          <w:bottom w:val="nil"/>
          <w:right w:val="nil"/>
          <w:between w:val="nil"/>
        </w:pBdr>
        <w:spacing w:before="100"/>
        <w:ind w:left="420" w:hanging="210"/>
        <w:rPr>
          <w:rFonts w:ascii="ＭＳ 明朝" w:eastAsia="ＭＳ 明朝" w:hAnsi="ＭＳ 明朝" w:cs="ＭＳ 明朝"/>
        </w:rPr>
      </w:pPr>
      <w:r>
        <w:rPr>
          <w:rFonts w:ascii="ＭＳ 明朝" w:eastAsia="ＭＳ 明朝" w:hAnsi="ＭＳ 明朝" w:cs="ＭＳ 明朝"/>
        </w:rPr>
        <w:t>備考　検体区分の欄には、この調書に係る計量証明書に記載された発行番号等を記載すること。</w:t>
      </w:r>
    </w:p>
    <w:sectPr w:rsidR="0080193E">
      <w:pgSz w:w="11906" w:h="16838"/>
      <w:pgMar w:top="1134" w:right="1418" w:bottom="1134"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3E"/>
    <w:rsid w:val="004C7F4C"/>
    <w:rsid w:val="005D653D"/>
    <w:rsid w:val="00801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35F15C"/>
  <w15:docId w15:val="{A7176E47-32D4-4990-90E2-6852CB90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pq1fLsXT1JWQRMnATb7qFKAqYQ==">CgMxLjA4AXIhMWxMZXFuWU9Zc2ZaTlVYNlF1YVVRcDVkdnk5aFI2RmdF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nasushiobarashi</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菊地 辰弥</cp:lastModifiedBy>
  <cp:revision>3</cp:revision>
  <cp:lastPrinted>2025-04-25T06:04:00Z</cp:lastPrinted>
  <dcterms:created xsi:type="dcterms:W3CDTF">2025-04-25T06:03:00Z</dcterms:created>
  <dcterms:modified xsi:type="dcterms:W3CDTF">2025-04-25T06:04:00Z</dcterms:modified>
</cp:coreProperties>
</file>