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154B" w14:textId="77777777" w:rsidR="00020BA7" w:rsidRPr="00020BA7" w:rsidRDefault="00674BA4" w:rsidP="00F4511F">
      <w:pPr>
        <w:jc w:val="right"/>
        <w:rPr>
          <w:rFonts w:ascii="ＭＳ ゴシック" w:eastAsia="ＭＳ ゴシック" w:hAnsi="ＭＳ 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 w:val="21"/>
          <w:szCs w:val="21"/>
        </w:rPr>
        <w:t>様式第12号</w:t>
      </w:r>
    </w:p>
    <w:p w14:paraId="6B62A50D" w14:textId="77777777" w:rsidR="00A90906" w:rsidRPr="002440BA" w:rsidRDefault="00020BA7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A61454">
        <w:rPr>
          <w:rFonts w:ascii="ＭＳ ゴシック" w:eastAsia="ＭＳ ゴシック" w:hAnsi="ＭＳ ゴシック" w:hint="eastAsia"/>
          <w:bCs/>
          <w:spacing w:val="216"/>
          <w:kern w:val="0"/>
          <w:sz w:val="24"/>
          <w:fitText w:val="2295" w:id="-625804800"/>
        </w:rPr>
        <w:t>給食計</w:t>
      </w:r>
      <w:r w:rsidRPr="00A61454">
        <w:rPr>
          <w:rFonts w:ascii="ＭＳ ゴシック" w:eastAsia="ＭＳ ゴシック" w:hAnsi="ＭＳ ゴシック" w:hint="eastAsia"/>
          <w:bCs/>
          <w:spacing w:val="18"/>
          <w:kern w:val="0"/>
          <w:sz w:val="24"/>
          <w:fitText w:val="2295" w:id="-625804800"/>
        </w:rPr>
        <w:t>画</w:t>
      </w:r>
    </w:p>
    <w:p w14:paraId="4262D683" w14:textId="77777777" w:rsidR="00A90906" w:rsidRPr="00A61454" w:rsidRDefault="00A90906" w:rsidP="00A45090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eastAsia="ＭＳ 明朝" w:hAnsi="ＭＳ 明朝"/>
          <w:sz w:val="21"/>
          <w:szCs w:val="21"/>
        </w:rPr>
      </w:pPr>
    </w:p>
    <w:p w14:paraId="64CC43EB" w14:textId="77777777" w:rsidR="002440BA" w:rsidRPr="00F00732" w:rsidRDefault="002440BA" w:rsidP="00F75897">
      <w:pPr>
        <w:autoSpaceDE w:val="0"/>
        <w:autoSpaceDN w:val="0"/>
        <w:adjustRightInd w:val="0"/>
        <w:ind w:leftChars="100" w:left="214"/>
        <w:rPr>
          <w:rFonts w:ascii="ＭＳ ゴシック" w:eastAsia="ＭＳ ゴシック" w:hAnsi="ＭＳ ゴシック"/>
          <w:sz w:val="24"/>
        </w:rPr>
      </w:pPr>
      <w:r w:rsidRPr="00F00732">
        <w:rPr>
          <w:rFonts w:ascii="ＭＳ ゴシック" w:eastAsia="ＭＳ ゴシック" w:hAnsi="ＭＳ ゴシック" w:hint="eastAsia"/>
          <w:sz w:val="24"/>
        </w:rPr>
        <w:t xml:space="preserve">法人の名称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9181"/>
      </w:tblGrid>
      <w:tr w:rsidR="0049678A" w:rsidRPr="00E2343A" w14:paraId="0E27C2F0" w14:textId="77777777" w:rsidTr="00712CDB">
        <w:trPr>
          <w:trHeight w:val="1219"/>
          <w:jc w:val="center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67088" w14:textId="77777777" w:rsidR="0049678A" w:rsidRPr="00E2343A" w:rsidRDefault="00AF0C5B" w:rsidP="00F75897">
            <w:pPr>
              <w:pStyle w:val="a6"/>
              <w:autoSpaceDE w:val="0"/>
              <w:autoSpaceDN w:val="0"/>
              <w:ind w:left="204" w:hangingChars="100" w:hanging="204"/>
              <w:rPr>
                <w:rFonts w:ascii="ＭＳ 明朝" w:hAnsi="ＭＳ 明朝" w:cs="ＭＳ 明朝"/>
                <w:bCs/>
                <w:color w:val="000000"/>
              </w:rPr>
            </w:pPr>
            <w:r w:rsidRPr="00E2343A">
              <w:rPr>
                <w:rFonts w:ascii="ＭＳ 明朝" w:hAnsi="ＭＳ 明朝" w:cs="ＭＳ 明朝" w:hint="eastAsia"/>
                <w:bCs/>
                <w:color w:val="000000"/>
              </w:rPr>
              <w:t>○</w:t>
            </w:r>
            <w:r w:rsidR="0040179A" w:rsidRPr="00E2343A">
              <w:rPr>
                <w:rFonts w:ascii="ＭＳ 明朝" w:hAnsi="ＭＳ 明朝" w:cs="ＭＳ 明朝" w:hint="eastAsia"/>
                <w:bCs/>
                <w:color w:val="000000"/>
              </w:rPr>
              <w:t xml:space="preserve">　</w:t>
            </w:r>
            <w:r w:rsidR="00020BA7">
              <w:rPr>
                <w:rFonts w:ascii="ＭＳ 明朝" w:hAnsi="ＭＳ 明朝" w:cs="ＭＳ 明朝" w:hint="eastAsia"/>
                <w:bCs/>
                <w:color w:val="000000"/>
              </w:rPr>
              <w:t>乳幼児の健全育成には</w:t>
            </w:r>
            <w:r w:rsidR="002440BA">
              <w:rPr>
                <w:rFonts w:ascii="ＭＳ 明朝" w:hAnsi="ＭＳ 明朝" w:cs="ＭＳ 明朝" w:hint="eastAsia"/>
                <w:bCs/>
                <w:color w:val="000000"/>
              </w:rPr>
              <w:t>、</w:t>
            </w:r>
            <w:r w:rsidR="007F02E5">
              <w:rPr>
                <w:rFonts w:ascii="ＭＳ 明朝" w:hAnsi="ＭＳ 明朝" w:cs="ＭＳ 明朝" w:hint="eastAsia"/>
                <w:bCs/>
                <w:color w:val="000000"/>
              </w:rPr>
              <w:t>安全・</w:t>
            </w:r>
            <w:r w:rsidR="00020BA7">
              <w:rPr>
                <w:rFonts w:ascii="ＭＳ 明朝" w:hAnsi="ＭＳ 明朝" w:cs="ＭＳ 明朝" w:hint="eastAsia"/>
                <w:bCs/>
                <w:color w:val="000000"/>
              </w:rPr>
              <w:t>安心な食事</w:t>
            </w:r>
            <w:r w:rsidR="007F02E5">
              <w:rPr>
                <w:rFonts w:ascii="ＭＳ 明朝" w:hAnsi="ＭＳ 明朝" w:cs="ＭＳ 明朝" w:hint="eastAsia"/>
                <w:bCs/>
                <w:color w:val="000000"/>
              </w:rPr>
              <w:t>であることが基本です。</w:t>
            </w:r>
            <w:r w:rsidR="00A75EBE" w:rsidRPr="00E2343A">
              <w:rPr>
                <w:rFonts w:ascii="ＭＳ 明朝" w:hAnsi="ＭＳ 明朝" w:cs="ＭＳ 明朝" w:hint="eastAsia"/>
                <w:bCs/>
                <w:color w:val="000000"/>
              </w:rPr>
              <w:t>貴法人が考える</w:t>
            </w:r>
            <w:r w:rsidR="002440BA">
              <w:rPr>
                <w:rFonts w:ascii="ＭＳ 明朝" w:hAnsi="ＭＳ 明朝" w:cs="ＭＳ 明朝" w:hint="eastAsia"/>
                <w:bCs/>
                <w:color w:val="000000"/>
              </w:rPr>
              <w:t>、年齢に応じた</w:t>
            </w:r>
            <w:r w:rsidR="00EB3506">
              <w:rPr>
                <w:rFonts w:ascii="ＭＳ 明朝" w:hAnsi="ＭＳ 明朝" w:cs="ＭＳ 明朝" w:hint="eastAsia"/>
                <w:bCs/>
                <w:color w:val="000000"/>
              </w:rPr>
              <w:t>子</w:t>
            </w:r>
            <w:r w:rsidR="00A75EBE" w:rsidRPr="00E2343A">
              <w:rPr>
                <w:rFonts w:ascii="ＭＳ 明朝" w:hAnsi="ＭＳ 明朝" w:cs="ＭＳ 明朝" w:hint="eastAsia"/>
                <w:bCs/>
                <w:color w:val="000000"/>
              </w:rPr>
              <w:t>どもの育ちに必要な</w:t>
            </w:r>
            <w:r w:rsidR="00020BA7">
              <w:rPr>
                <w:rFonts w:ascii="ＭＳ 明朝" w:hAnsi="ＭＳ 明朝" w:cs="ＭＳ 明朝" w:hint="eastAsia"/>
                <w:bCs/>
                <w:color w:val="000000"/>
              </w:rPr>
              <w:t>給食</w:t>
            </w:r>
            <w:r w:rsidR="000370F5">
              <w:rPr>
                <w:rFonts w:ascii="ＭＳ 明朝" w:hAnsi="ＭＳ 明朝" w:cs="ＭＳ 明朝" w:hint="eastAsia"/>
                <w:bCs/>
                <w:color w:val="000000"/>
              </w:rPr>
              <w:t>計画について記述してくだ</w:t>
            </w:r>
            <w:r w:rsidR="00A75EBE" w:rsidRPr="00E2343A">
              <w:rPr>
                <w:rFonts w:ascii="ＭＳ 明朝" w:hAnsi="ＭＳ 明朝" w:cs="ＭＳ 明朝" w:hint="eastAsia"/>
                <w:bCs/>
                <w:color w:val="000000"/>
              </w:rPr>
              <w:t>さい。</w:t>
            </w:r>
            <w:r w:rsidR="00020BA7">
              <w:rPr>
                <w:rFonts w:ascii="ＭＳ 明朝" w:hAnsi="ＭＳ 明朝" w:cs="ＭＳ 明朝" w:hint="eastAsia"/>
                <w:bCs/>
                <w:color w:val="000000"/>
              </w:rPr>
              <w:t>また、</w:t>
            </w:r>
            <w:r w:rsidR="00F75897">
              <w:rPr>
                <w:rFonts w:ascii="ＭＳ 明朝" w:hAnsi="ＭＳ 明朝" w:cs="ＭＳ 明朝" w:hint="eastAsia"/>
                <w:bCs/>
                <w:color w:val="000000"/>
              </w:rPr>
              <w:t>「保育所における食育に関する指針」に基づく「食育」の考え方、実施方針について記述してください。</w:t>
            </w:r>
          </w:p>
        </w:tc>
      </w:tr>
      <w:tr w:rsidR="00F75897" w:rsidRPr="00E2343A" w14:paraId="2486F31C" w14:textId="77777777" w:rsidTr="00712CDB">
        <w:trPr>
          <w:trHeight w:val="781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E2723" w14:textId="77777777" w:rsidR="00F75897" w:rsidRPr="00E2343A" w:rsidRDefault="00F75897" w:rsidP="002440BA">
            <w:pPr>
              <w:pStyle w:val="a6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給食計画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03B29" w14:textId="77777777" w:rsidR="00F75897" w:rsidRPr="00E2343A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○栄養士の配置、</w:t>
            </w:r>
            <w:r w:rsidR="004B703C">
              <w:rPr>
                <w:rFonts w:ascii="ＭＳ 明朝" w:hAnsi="ＭＳ 明朝" w:hint="eastAsia"/>
                <w:color w:val="000000"/>
              </w:rPr>
              <w:t>年齢に応じた</w:t>
            </w:r>
            <w:r>
              <w:rPr>
                <w:rFonts w:ascii="ＭＳ 明朝" w:hAnsi="ＭＳ 明朝" w:hint="eastAsia"/>
                <w:color w:val="000000"/>
              </w:rPr>
              <w:t>献立について</w:t>
            </w:r>
          </w:p>
          <w:p w14:paraId="374A7EBE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3FED19C3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06022669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1B883215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52F62259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47909E8D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121F687C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○アレルギー対策について</w:t>
            </w:r>
          </w:p>
          <w:p w14:paraId="59F807AE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1B4B859D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3B51A4FD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4633464A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381C708E" w14:textId="77777777" w:rsid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  <w:p w14:paraId="3616D21A" w14:textId="77777777" w:rsidR="00F75897" w:rsidRPr="00E2343A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○衛生管理について</w:t>
            </w:r>
          </w:p>
        </w:tc>
      </w:tr>
      <w:tr w:rsidR="00F75897" w:rsidRPr="00E2343A" w14:paraId="4EFFB602" w14:textId="77777777" w:rsidTr="00F75897">
        <w:trPr>
          <w:trHeight w:val="354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92D78" w14:textId="77777777" w:rsidR="00F75897" w:rsidRPr="00E2343A" w:rsidRDefault="00F75897" w:rsidP="002440BA">
            <w:pPr>
              <w:pStyle w:val="a6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食育計画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24C8F" w14:textId="77777777" w:rsidR="00F75897" w:rsidRPr="00F75897" w:rsidRDefault="00F75897" w:rsidP="002440BA">
            <w:pPr>
              <w:pStyle w:val="a6"/>
              <w:autoSpaceDE w:val="0"/>
              <w:autoSpaceDN w:val="0"/>
              <w:rPr>
                <w:rFonts w:ascii="ＭＳ 明朝" w:hAnsi="ＭＳ 明朝"/>
                <w:color w:val="FF0000"/>
              </w:rPr>
            </w:pPr>
          </w:p>
        </w:tc>
      </w:tr>
    </w:tbl>
    <w:p w14:paraId="42F63D13" w14:textId="77777777" w:rsidR="00A45090" w:rsidRPr="00A45090" w:rsidRDefault="00A45090" w:rsidP="002440B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sectPr w:rsidR="00A45090" w:rsidRPr="00A45090" w:rsidSect="00DB5274">
      <w:pgSz w:w="11906" w:h="16838" w:code="9"/>
      <w:pgMar w:top="170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31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8BA0" w14:textId="77777777" w:rsidR="000F7D56" w:rsidRDefault="000F7D56">
      <w:r>
        <w:separator/>
      </w:r>
    </w:p>
  </w:endnote>
  <w:endnote w:type="continuationSeparator" w:id="0">
    <w:p w14:paraId="4590422D" w14:textId="77777777" w:rsidR="000F7D56" w:rsidRDefault="000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D00A" w14:textId="77777777" w:rsidR="000F7D56" w:rsidRDefault="000F7D56">
      <w:r>
        <w:separator/>
      </w:r>
    </w:p>
  </w:footnote>
  <w:footnote w:type="continuationSeparator" w:id="0">
    <w:p w14:paraId="1B83F1B8" w14:textId="77777777" w:rsidR="000F7D56" w:rsidRDefault="000F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20BA7"/>
    <w:rsid w:val="000370F5"/>
    <w:rsid w:val="00062CBB"/>
    <w:rsid w:val="000F7D56"/>
    <w:rsid w:val="00135ADA"/>
    <w:rsid w:val="001C77DE"/>
    <w:rsid w:val="001D7345"/>
    <w:rsid w:val="001D7434"/>
    <w:rsid w:val="001E4810"/>
    <w:rsid w:val="002440BA"/>
    <w:rsid w:val="00280A77"/>
    <w:rsid w:val="002933A3"/>
    <w:rsid w:val="002A56E8"/>
    <w:rsid w:val="002B60A2"/>
    <w:rsid w:val="002F6301"/>
    <w:rsid w:val="00305964"/>
    <w:rsid w:val="00310AE9"/>
    <w:rsid w:val="003332AA"/>
    <w:rsid w:val="00391B1E"/>
    <w:rsid w:val="003D50DB"/>
    <w:rsid w:val="003E0A4E"/>
    <w:rsid w:val="0040179A"/>
    <w:rsid w:val="00437911"/>
    <w:rsid w:val="004774A8"/>
    <w:rsid w:val="0049678A"/>
    <w:rsid w:val="004B703C"/>
    <w:rsid w:val="004E1747"/>
    <w:rsid w:val="00506032"/>
    <w:rsid w:val="00507768"/>
    <w:rsid w:val="00563E5A"/>
    <w:rsid w:val="00580062"/>
    <w:rsid w:val="00580215"/>
    <w:rsid w:val="00582437"/>
    <w:rsid w:val="005A2053"/>
    <w:rsid w:val="005C2FA6"/>
    <w:rsid w:val="00634ACF"/>
    <w:rsid w:val="006622D9"/>
    <w:rsid w:val="00674BA4"/>
    <w:rsid w:val="006A696D"/>
    <w:rsid w:val="006C17FF"/>
    <w:rsid w:val="006D165F"/>
    <w:rsid w:val="00712CDB"/>
    <w:rsid w:val="00787250"/>
    <w:rsid w:val="007F0074"/>
    <w:rsid w:val="007F02E5"/>
    <w:rsid w:val="007F659F"/>
    <w:rsid w:val="0083393C"/>
    <w:rsid w:val="008A6000"/>
    <w:rsid w:val="00905578"/>
    <w:rsid w:val="00917248"/>
    <w:rsid w:val="00941073"/>
    <w:rsid w:val="00995290"/>
    <w:rsid w:val="009B6BD0"/>
    <w:rsid w:val="009F0AB4"/>
    <w:rsid w:val="00A4269C"/>
    <w:rsid w:val="00A45090"/>
    <w:rsid w:val="00A45139"/>
    <w:rsid w:val="00A61454"/>
    <w:rsid w:val="00A75EBE"/>
    <w:rsid w:val="00A90906"/>
    <w:rsid w:val="00AF0C5B"/>
    <w:rsid w:val="00B6157C"/>
    <w:rsid w:val="00B84A8F"/>
    <w:rsid w:val="00C13F5C"/>
    <w:rsid w:val="00C25E65"/>
    <w:rsid w:val="00C407C6"/>
    <w:rsid w:val="00C813E5"/>
    <w:rsid w:val="00CB50FA"/>
    <w:rsid w:val="00D71158"/>
    <w:rsid w:val="00D76915"/>
    <w:rsid w:val="00D81490"/>
    <w:rsid w:val="00D90DB2"/>
    <w:rsid w:val="00D91F95"/>
    <w:rsid w:val="00D94E95"/>
    <w:rsid w:val="00DB5274"/>
    <w:rsid w:val="00DD5E38"/>
    <w:rsid w:val="00E2343A"/>
    <w:rsid w:val="00E35F14"/>
    <w:rsid w:val="00EB2BA5"/>
    <w:rsid w:val="00EB3506"/>
    <w:rsid w:val="00EC4396"/>
    <w:rsid w:val="00EE155A"/>
    <w:rsid w:val="00F00732"/>
    <w:rsid w:val="00F4511F"/>
    <w:rsid w:val="00F6603E"/>
    <w:rsid w:val="00F72E70"/>
    <w:rsid w:val="00F75897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57140"/>
  <w15:chartTrackingRefBased/>
  <w15:docId w15:val="{BD632F70-02E6-49AD-A9E9-F0CF25ED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49678A"/>
    <w:pPr>
      <w:adjustRightInd w:val="0"/>
      <w:spacing w:line="360" w:lineRule="atLeast"/>
      <w:textAlignment w:val="baseline"/>
    </w:pPr>
    <w:rPr>
      <w:rFonts w:ascii="Times New Roman" w:eastAsia="ＭＳ 明朝" w:hAnsi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様式第１２号給食計画</dc:title>
  <dc:subject/>
  <dc:creator>那須塩原市</dc:creator>
  <cp:keywords/>
  <dc:description/>
  <cp:lastModifiedBy>那須塩原市</cp:lastModifiedBy>
  <cp:revision>2</cp:revision>
  <dcterms:created xsi:type="dcterms:W3CDTF">2023-12-07T08:52:00Z</dcterms:created>
  <dcterms:modified xsi:type="dcterms:W3CDTF">2023-12-07T08:52:00Z</dcterms:modified>
</cp:coreProperties>
</file>